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955" w:rsidRPr="00905955" w:rsidRDefault="00905955" w:rsidP="00905955">
      <w:pPr>
        <w:pStyle w:val="a5"/>
      </w:pPr>
      <w:r w:rsidRPr="00905955">
        <w:t>ПРОЕКТ</w:t>
      </w:r>
    </w:p>
    <w:p w:rsidR="0044541F" w:rsidRPr="00AE4FAA" w:rsidRDefault="00222F53" w:rsidP="00560E11">
      <w:pPr>
        <w:ind w:firstLine="0"/>
        <w:jc w:val="center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Должностной регламент</w:t>
      </w:r>
      <w:r w:rsidRPr="00AE4FAA">
        <w:rPr>
          <w:rFonts w:cs="Times New Roman"/>
          <w:sz w:val="24"/>
          <w:szCs w:val="24"/>
        </w:rPr>
        <w:br/>
      </w:r>
      <w:r w:rsidR="002505D5" w:rsidRPr="00AE4FAA">
        <w:rPr>
          <w:rFonts w:cs="Times New Roman"/>
          <w:sz w:val="24"/>
          <w:szCs w:val="24"/>
        </w:rPr>
        <w:t>главного</w:t>
      </w:r>
      <w:r w:rsidR="001A3471" w:rsidRPr="00AE4FAA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</w:p>
    <w:p w:rsidR="00560E11" w:rsidRPr="00AE4FAA" w:rsidRDefault="001A3471" w:rsidP="0044541F">
      <w:pPr>
        <w:ind w:firstLine="0"/>
        <w:jc w:val="center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налогообложения </w:t>
      </w:r>
      <w:r w:rsidR="00560E11" w:rsidRPr="00AE4FAA">
        <w:rPr>
          <w:rFonts w:cs="Times New Roman"/>
          <w:sz w:val="24"/>
          <w:szCs w:val="24"/>
        </w:rPr>
        <w:t xml:space="preserve">юридических лиц </w:t>
      </w:r>
    </w:p>
    <w:p w:rsidR="00674287" w:rsidRPr="00AE4FAA" w:rsidRDefault="00DA5D96" w:rsidP="00560E11">
      <w:pPr>
        <w:ind w:firstLine="0"/>
        <w:jc w:val="center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Управления </w:t>
      </w:r>
      <w:r w:rsidR="00222F53" w:rsidRPr="00AE4FAA">
        <w:rPr>
          <w:rFonts w:cs="Times New Roman"/>
          <w:sz w:val="24"/>
          <w:szCs w:val="24"/>
        </w:rPr>
        <w:t>Федеральной налоговой службы по Ставропольскому краю</w:t>
      </w:r>
    </w:p>
    <w:p w:rsidR="00222F53" w:rsidRPr="00AE4FAA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AE4F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F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E4FAA">
        <w:rPr>
          <w:rFonts w:ascii="Times New Roman" w:hAnsi="Times New Roman" w:cs="Times New Roman"/>
          <w:b/>
          <w:sz w:val="24"/>
          <w:szCs w:val="24"/>
        </w:rPr>
        <w:t> </w:t>
      </w:r>
      <w:r w:rsidRPr="00AE4F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E4F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E4FAA" w:rsidRDefault="003B7A81" w:rsidP="00216331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1.</w:t>
      </w:r>
      <w:r w:rsidR="00016846" w:rsidRPr="00AE4FAA">
        <w:rPr>
          <w:rFonts w:cs="Times New Roman"/>
          <w:sz w:val="24"/>
          <w:szCs w:val="24"/>
        </w:rPr>
        <w:t> </w:t>
      </w:r>
      <w:r w:rsidR="000B7C1A" w:rsidRPr="00AE4FAA">
        <w:rPr>
          <w:rFonts w:cs="Times New Roman"/>
          <w:sz w:val="24"/>
          <w:szCs w:val="24"/>
        </w:rPr>
        <w:t>Должность федеральной государственной гражданской службы (далее</w:t>
      </w:r>
      <w:r w:rsidR="004B52BC" w:rsidRPr="00AE4FAA">
        <w:rPr>
          <w:rFonts w:cs="Times New Roman"/>
          <w:sz w:val="24"/>
          <w:szCs w:val="24"/>
        </w:rPr>
        <w:t xml:space="preserve"> соответственно</w:t>
      </w:r>
      <w:r w:rsidR="000B7C1A" w:rsidRPr="00AE4FAA">
        <w:rPr>
          <w:rFonts w:cs="Times New Roman"/>
          <w:sz w:val="24"/>
          <w:szCs w:val="24"/>
        </w:rPr>
        <w:t xml:space="preserve"> </w:t>
      </w:r>
      <w:r w:rsidR="00D74F04" w:rsidRPr="00AE4FAA">
        <w:rPr>
          <w:rFonts w:cs="Times New Roman"/>
          <w:sz w:val="24"/>
          <w:szCs w:val="24"/>
        </w:rPr>
        <w:t>-</w:t>
      </w:r>
      <w:r w:rsidR="000B7C1A" w:rsidRPr="00AE4FAA">
        <w:rPr>
          <w:rFonts w:cs="Times New Roman"/>
          <w:sz w:val="24"/>
          <w:szCs w:val="24"/>
        </w:rPr>
        <w:t xml:space="preserve"> гражданская служба</w:t>
      </w:r>
      <w:r w:rsidR="004B52BC" w:rsidRPr="00AE4FAA">
        <w:rPr>
          <w:rFonts w:cs="Times New Roman"/>
          <w:sz w:val="24"/>
          <w:szCs w:val="24"/>
        </w:rPr>
        <w:t>, должность</w:t>
      </w:r>
      <w:r w:rsidR="000B7C1A" w:rsidRPr="00AE4FAA">
        <w:rPr>
          <w:rFonts w:cs="Times New Roman"/>
          <w:sz w:val="24"/>
          <w:szCs w:val="24"/>
        </w:rPr>
        <w:t xml:space="preserve">) </w:t>
      </w:r>
      <w:r w:rsidR="002505D5" w:rsidRPr="00AE4FAA">
        <w:rPr>
          <w:rFonts w:cs="Times New Roman"/>
          <w:sz w:val="24"/>
          <w:szCs w:val="24"/>
        </w:rPr>
        <w:t>главного</w:t>
      </w:r>
      <w:r w:rsidR="00D74F04" w:rsidRPr="00AE4FAA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695104" w:rsidRPr="00AE4FAA">
        <w:rPr>
          <w:rFonts w:cs="Times New Roman"/>
          <w:sz w:val="24"/>
          <w:szCs w:val="24"/>
        </w:rPr>
        <w:t xml:space="preserve">отдела налогообложения юридических лиц </w:t>
      </w:r>
      <w:r w:rsidR="00DE6D86" w:rsidRPr="00AE4FAA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  <w:r w:rsidR="000B7C1A" w:rsidRPr="00AE4FAA">
        <w:rPr>
          <w:rFonts w:cs="Times New Roman"/>
          <w:sz w:val="24"/>
          <w:szCs w:val="24"/>
        </w:rPr>
        <w:t xml:space="preserve"> относится к </w:t>
      </w:r>
      <w:r w:rsidR="00FE5E42">
        <w:rPr>
          <w:rFonts w:cs="Times New Roman"/>
          <w:sz w:val="24"/>
          <w:szCs w:val="24"/>
        </w:rPr>
        <w:t>ведущей</w:t>
      </w:r>
      <w:r w:rsidR="000B7C1A" w:rsidRPr="00AE4FAA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DC68C9" w:rsidRPr="00AE4FAA">
        <w:rPr>
          <w:rFonts w:cs="Times New Roman"/>
          <w:sz w:val="24"/>
          <w:szCs w:val="24"/>
        </w:rPr>
        <w:t>специалисты</w:t>
      </w:r>
      <w:r w:rsidR="000B7C1A" w:rsidRPr="00AE4FAA">
        <w:rPr>
          <w:rFonts w:cs="Times New Roman"/>
          <w:sz w:val="24"/>
          <w:szCs w:val="24"/>
        </w:rPr>
        <w:t>».</w:t>
      </w:r>
    </w:p>
    <w:p w:rsidR="00D6462A" w:rsidRPr="00AE4FAA" w:rsidRDefault="00D6462A" w:rsidP="00216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E6DD8" w:rsidRPr="00AE4FAA">
        <w:rPr>
          <w:rFonts w:ascii="Times New Roman" w:hAnsi="Times New Roman" w:cs="Times New Roman"/>
          <w:sz w:val="24"/>
          <w:szCs w:val="24"/>
        </w:rPr>
        <w:t>-</w:t>
      </w:r>
      <w:r w:rsidRPr="00AE4FAA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AE4FAA">
        <w:rPr>
          <w:rFonts w:ascii="Times New Roman" w:hAnsi="Times New Roman" w:cs="Times New Roman"/>
          <w:sz w:val="24"/>
          <w:szCs w:val="24"/>
        </w:rPr>
        <w:t>11-</w:t>
      </w:r>
      <w:r w:rsidR="008D039E" w:rsidRPr="00AE4FAA">
        <w:rPr>
          <w:rFonts w:ascii="Times New Roman" w:hAnsi="Times New Roman" w:cs="Times New Roman"/>
          <w:sz w:val="24"/>
          <w:szCs w:val="24"/>
        </w:rPr>
        <w:t>3</w:t>
      </w:r>
      <w:r w:rsidR="00DE6D86" w:rsidRPr="00AE4FAA">
        <w:rPr>
          <w:rFonts w:ascii="Times New Roman" w:hAnsi="Times New Roman" w:cs="Times New Roman"/>
          <w:sz w:val="24"/>
          <w:szCs w:val="24"/>
        </w:rPr>
        <w:t>-</w:t>
      </w:r>
      <w:r w:rsidR="002505D5" w:rsidRPr="00AE4FAA">
        <w:rPr>
          <w:rFonts w:ascii="Times New Roman" w:hAnsi="Times New Roman" w:cs="Times New Roman"/>
          <w:sz w:val="24"/>
          <w:szCs w:val="24"/>
        </w:rPr>
        <w:t>3</w:t>
      </w:r>
      <w:r w:rsidR="00DE6D86" w:rsidRPr="00AE4FAA">
        <w:rPr>
          <w:rFonts w:ascii="Times New Roman" w:hAnsi="Times New Roman" w:cs="Times New Roman"/>
          <w:sz w:val="24"/>
          <w:szCs w:val="24"/>
        </w:rPr>
        <w:t>-0</w:t>
      </w:r>
      <w:r w:rsidR="002505D5" w:rsidRPr="00AE4FAA">
        <w:rPr>
          <w:rFonts w:ascii="Times New Roman" w:hAnsi="Times New Roman" w:cs="Times New Roman"/>
          <w:sz w:val="24"/>
          <w:szCs w:val="24"/>
        </w:rPr>
        <w:t>69</w:t>
      </w:r>
      <w:r w:rsidR="000B7C1A" w:rsidRPr="00AE4FAA">
        <w:rPr>
          <w:rFonts w:ascii="Times New Roman" w:hAnsi="Times New Roman" w:cs="Times New Roman"/>
          <w:bCs/>
          <w:sz w:val="24"/>
          <w:szCs w:val="24"/>
        </w:rPr>
        <w:t>.</w:t>
      </w:r>
      <w:r w:rsidR="009E2B4E" w:rsidRPr="00AE4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83C" w:rsidRPr="00AE4FAA" w:rsidRDefault="00E5383C" w:rsidP="0021633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2.</w:t>
      </w:r>
      <w:r w:rsidR="00016846" w:rsidRPr="00AE4FAA">
        <w:rPr>
          <w:rFonts w:cs="Times New Roman"/>
          <w:sz w:val="24"/>
          <w:szCs w:val="24"/>
        </w:rPr>
        <w:t> </w:t>
      </w:r>
      <w:r w:rsidRPr="00AE4FAA">
        <w:rPr>
          <w:rFonts w:cs="Times New Roman"/>
          <w:sz w:val="24"/>
          <w:szCs w:val="24"/>
        </w:rPr>
        <w:t>Область профессиональной служебной деятельности</w:t>
      </w:r>
      <w:r w:rsidR="004B52BC" w:rsidRPr="00AE4FAA">
        <w:rPr>
          <w:rFonts w:cs="Times New Roman"/>
          <w:sz w:val="24"/>
          <w:szCs w:val="24"/>
        </w:rPr>
        <w:t xml:space="preserve">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016846" w:rsidRPr="00AE4FAA">
        <w:rPr>
          <w:rFonts w:cs="Times New Roman"/>
          <w:sz w:val="24"/>
          <w:szCs w:val="24"/>
        </w:rPr>
        <w:t xml:space="preserve">: </w:t>
      </w:r>
      <w:r w:rsidR="00E35250" w:rsidRPr="00AE4FAA">
        <w:rPr>
          <w:rFonts w:cs="Times New Roman"/>
          <w:sz w:val="24"/>
          <w:szCs w:val="24"/>
        </w:rPr>
        <w:t>регулирование налоговой деятельности</w:t>
      </w:r>
      <w:r w:rsidR="00F9087E" w:rsidRPr="00AE4FAA">
        <w:rPr>
          <w:rFonts w:cs="Times New Roman"/>
          <w:sz w:val="24"/>
          <w:szCs w:val="24"/>
        </w:rPr>
        <w:t>.</w:t>
      </w:r>
    </w:p>
    <w:p w:rsidR="009E2B4E" w:rsidRPr="00AE4FAA" w:rsidRDefault="00E5383C" w:rsidP="009E2B4E">
      <w:pPr>
        <w:ind w:firstLine="708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3.</w:t>
      </w:r>
      <w:r w:rsidR="00016846" w:rsidRPr="00AE4FAA">
        <w:rPr>
          <w:rFonts w:cs="Times New Roman"/>
          <w:sz w:val="24"/>
          <w:szCs w:val="24"/>
        </w:rPr>
        <w:t> </w:t>
      </w:r>
      <w:r w:rsidR="004C649E" w:rsidRPr="00AE4FAA">
        <w:rPr>
          <w:rFonts w:cs="Times New Roman"/>
          <w:sz w:val="24"/>
          <w:szCs w:val="24"/>
        </w:rPr>
        <w:t>Вид профессиональной служебной деятельности гражданского служащего (далее - вид деятельности)</w:t>
      </w:r>
      <w:r w:rsidRPr="00AE4FAA">
        <w:rPr>
          <w:rFonts w:cs="Times New Roman"/>
          <w:sz w:val="24"/>
          <w:szCs w:val="24"/>
        </w:rPr>
        <w:t>:</w:t>
      </w:r>
      <w:r w:rsidR="00B14EB0" w:rsidRPr="00AE4FAA">
        <w:rPr>
          <w:rFonts w:cs="Times New Roman"/>
          <w:sz w:val="24"/>
          <w:szCs w:val="24"/>
        </w:rPr>
        <w:t xml:space="preserve"> </w:t>
      </w:r>
      <w:r w:rsidR="009E2B4E" w:rsidRPr="00AE4FAA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r w:rsidR="009E2B4E" w:rsidRPr="00AE4FAA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AE4FAA" w:rsidRDefault="00016846" w:rsidP="009E2B4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4</w:t>
      </w:r>
      <w:r w:rsidR="003B7A81" w:rsidRPr="00AE4FAA">
        <w:rPr>
          <w:rFonts w:cs="Times New Roman"/>
          <w:sz w:val="24"/>
          <w:szCs w:val="24"/>
        </w:rPr>
        <w:t>.</w:t>
      </w:r>
      <w:r w:rsidRPr="00AE4FAA">
        <w:rPr>
          <w:rFonts w:cs="Times New Roman"/>
          <w:sz w:val="24"/>
          <w:szCs w:val="24"/>
        </w:rPr>
        <w:t> </w:t>
      </w:r>
      <w:r w:rsidR="00397C11" w:rsidRPr="00AE4FA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505D5" w:rsidRPr="00AE4FAA">
        <w:rPr>
          <w:rFonts w:cs="Times New Roman"/>
          <w:sz w:val="24"/>
          <w:szCs w:val="24"/>
        </w:rPr>
        <w:t>главного</w:t>
      </w:r>
      <w:r w:rsidR="00DD71B8" w:rsidRPr="00AE4FA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43D30" w:rsidRPr="00AE4FAA">
        <w:rPr>
          <w:rFonts w:cs="Times New Roman"/>
          <w:sz w:val="24"/>
          <w:szCs w:val="24"/>
        </w:rPr>
        <w:t xml:space="preserve"> </w:t>
      </w:r>
      <w:r w:rsidR="00397C11" w:rsidRPr="00AE4FAA">
        <w:rPr>
          <w:rFonts w:cs="Times New Roman"/>
          <w:sz w:val="24"/>
          <w:szCs w:val="24"/>
        </w:rPr>
        <w:t xml:space="preserve">осуществляются </w:t>
      </w:r>
      <w:r w:rsidR="00944E3B" w:rsidRPr="00AE4FAA">
        <w:rPr>
          <w:rFonts w:cs="Times New Roman"/>
          <w:sz w:val="24"/>
          <w:szCs w:val="24"/>
        </w:rPr>
        <w:t>руководител</w:t>
      </w:r>
      <w:r w:rsidR="008620A2" w:rsidRPr="00AE4FAA">
        <w:rPr>
          <w:rFonts w:cs="Times New Roman"/>
          <w:sz w:val="24"/>
          <w:szCs w:val="24"/>
        </w:rPr>
        <w:t>ем</w:t>
      </w:r>
      <w:r w:rsidR="00944E3B" w:rsidRPr="00AE4FAA">
        <w:rPr>
          <w:rFonts w:cs="Times New Roman"/>
          <w:sz w:val="24"/>
          <w:szCs w:val="24"/>
        </w:rPr>
        <w:t xml:space="preserve"> </w:t>
      </w:r>
      <w:r w:rsidR="00543D30" w:rsidRPr="00AE4FAA">
        <w:rPr>
          <w:rFonts w:cs="Times New Roman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AE4FAA">
        <w:rPr>
          <w:rFonts w:cs="Times New Roman"/>
          <w:sz w:val="24"/>
          <w:szCs w:val="24"/>
        </w:rPr>
        <w:t>.</w:t>
      </w:r>
    </w:p>
    <w:p w:rsidR="00B54191" w:rsidRPr="00AE4FAA" w:rsidRDefault="001559CE" w:rsidP="00216331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5. </w:t>
      </w:r>
      <w:r w:rsidR="002505D5" w:rsidRPr="00AE4FAA">
        <w:rPr>
          <w:rFonts w:cs="Times New Roman"/>
          <w:sz w:val="24"/>
          <w:szCs w:val="24"/>
        </w:rPr>
        <w:t>Главн</w:t>
      </w:r>
      <w:r w:rsidR="00C10DF2">
        <w:rPr>
          <w:rFonts w:cs="Times New Roman"/>
          <w:sz w:val="24"/>
          <w:szCs w:val="24"/>
        </w:rPr>
        <w:t>ый</w:t>
      </w:r>
      <w:r w:rsidR="00DD71B8" w:rsidRPr="00AE4FA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AE4FAA">
        <w:rPr>
          <w:rFonts w:cs="Times New Roman"/>
          <w:sz w:val="24"/>
          <w:szCs w:val="24"/>
        </w:rPr>
        <w:t xml:space="preserve">непосредственно подчиняется </w:t>
      </w:r>
      <w:r w:rsidR="00B54191" w:rsidRPr="00AE4FAA">
        <w:rPr>
          <w:rFonts w:cs="Times New Roman"/>
          <w:sz w:val="24"/>
          <w:szCs w:val="24"/>
        </w:rPr>
        <w:t>начальнику отдела.</w:t>
      </w:r>
    </w:p>
    <w:p w:rsidR="00631E28" w:rsidRPr="00AE4FAA" w:rsidRDefault="00631E28" w:rsidP="00B54191">
      <w:pPr>
        <w:rPr>
          <w:rFonts w:cs="Times New Roman"/>
          <w:sz w:val="24"/>
          <w:szCs w:val="24"/>
          <w:highlight w:val="yellow"/>
        </w:rPr>
      </w:pPr>
    </w:p>
    <w:p w:rsidR="003B7A81" w:rsidRPr="00AE4F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F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E4FAA">
        <w:rPr>
          <w:rFonts w:ascii="Times New Roman" w:hAnsi="Times New Roman" w:cs="Times New Roman"/>
          <w:b/>
          <w:sz w:val="24"/>
          <w:szCs w:val="24"/>
        </w:rPr>
        <w:t> </w:t>
      </w:r>
      <w:r w:rsidRPr="00AE4FA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E4F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E4FAA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AE4FAA" w:rsidRDefault="007B2780" w:rsidP="003B7A81">
      <w:pPr>
        <w:widowControl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6</w:t>
      </w:r>
      <w:r w:rsidR="003B7A81" w:rsidRPr="00AE4FAA">
        <w:rPr>
          <w:rFonts w:cs="Times New Roman"/>
          <w:sz w:val="24"/>
          <w:szCs w:val="24"/>
        </w:rPr>
        <w:t>.</w:t>
      </w:r>
      <w:r w:rsidR="0049073B" w:rsidRPr="00AE4FAA">
        <w:rPr>
          <w:rFonts w:cs="Times New Roman"/>
          <w:sz w:val="24"/>
          <w:szCs w:val="24"/>
        </w:rPr>
        <w:t> </w:t>
      </w:r>
      <w:r w:rsidR="003B7A81" w:rsidRPr="00AE4FAA">
        <w:rPr>
          <w:rFonts w:cs="Times New Roman"/>
          <w:sz w:val="24"/>
          <w:szCs w:val="24"/>
        </w:rPr>
        <w:t xml:space="preserve">Для замещения должности </w:t>
      </w:r>
      <w:r w:rsidR="002505D5" w:rsidRPr="00AE4FAA">
        <w:rPr>
          <w:rFonts w:cs="Times New Roman"/>
          <w:sz w:val="24"/>
          <w:szCs w:val="24"/>
        </w:rPr>
        <w:t>главного</w:t>
      </w:r>
      <w:r w:rsidR="006035EA" w:rsidRPr="00AE4FAA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AE4FAA">
        <w:rPr>
          <w:rFonts w:cs="Times New Roman"/>
          <w:sz w:val="24"/>
          <w:szCs w:val="24"/>
        </w:rPr>
        <w:t xml:space="preserve">устанавливаются следующие </w:t>
      </w:r>
      <w:r w:rsidR="00F44E37" w:rsidRPr="00AE4FAA">
        <w:rPr>
          <w:rFonts w:cs="Times New Roman"/>
          <w:sz w:val="24"/>
          <w:szCs w:val="24"/>
        </w:rPr>
        <w:t xml:space="preserve">квалификационные </w:t>
      </w:r>
      <w:r w:rsidR="003B7A81" w:rsidRPr="00AE4FAA">
        <w:rPr>
          <w:rFonts w:cs="Times New Roman"/>
          <w:sz w:val="24"/>
          <w:szCs w:val="24"/>
        </w:rPr>
        <w:t>требования</w:t>
      </w:r>
      <w:r w:rsidR="009A7768" w:rsidRPr="00AE4FAA">
        <w:rPr>
          <w:rFonts w:cs="Times New Roman"/>
          <w:sz w:val="24"/>
          <w:szCs w:val="24"/>
        </w:rPr>
        <w:t>.</w:t>
      </w:r>
    </w:p>
    <w:p w:rsidR="005B5B6A" w:rsidRPr="00AE4FAA" w:rsidRDefault="007B2780" w:rsidP="00C3269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6.1.</w:t>
      </w:r>
      <w:r w:rsidR="0049073B" w:rsidRPr="00AE4FAA">
        <w:rPr>
          <w:rFonts w:cs="Times New Roman"/>
          <w:sz w:val="24"/>
          <w:szCs w:val="24"/>
        </w:rPr>
        <w:t> </w:t>
      </w:r>
      <w:proofErr w:type="gramStart"/>
      <w:r w:rsidR="00C32691" w:rsidRPr="00AE4FAA">
        <w:rPr>
          <w:rFonts w:cs="Times New Roman"/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AE4FAA" w:rsidRDefault="00335E38" w:rsidP="005B5B6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pacing w:val="-2"/>
          <w:sz w:val="24"/>
          <w:szCs w:val="24"/>
        </w:rPr>
        <w:t>6.2. </w:t>
      </w:r>
      <w:r w:rsidRPr="00AE4FAA">
        <w:rPr>
          <w:rFonts w:cs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</w:t>
      </w:r>
      <w:r w:rsidR="005B5B6A" w:rsidRPr="00AE4FAA">
        <w:rPr>
          <w:rFonts w:cs="Times New Roman"/>
          <w:bCs/>
          <w:sz w:val="24"/>
          <w:szCs w:val="24"/>
        </w:rPr>
        <w:t xml:space="preserve">, </w:t>
      </w:r>
      <w:r w:rsidR="005B5B6A" w:rsidRPr="00AE4FAA">
        <w:rPr>
          <w:rFonts w:cs="Times New Roman"/>
          <w:sz w:val="24"/>
          <w:szCs w:val="24"/>
        </w:rPr>
        <w:t>направлению подготовки</w:t>
      </w:r>
      <w:r w:rsidRPr="00AE4FAA">
        <w:rPr>
          <w:rFonts w:cs="Times New Roman"/>
          <w:bCs/>
          <w:sz w:val="24"/>
          <w:szCs w:val="24"/>
        </w:rPr>
        <w:t xml:space="preserve"> не предъявляются.</w:t>
      </w:r>
    </w:p>
    <w:p w:rsidR="00F34143" w:rsidRPr="00AE4FAA" w:rsidRDefault="00F34143" w:rsidP="00F34143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6.3. Профессиональный уровень:</w:t>
      </w:r>
    </w:p>
    <w:p w:rsidR="0094594F" w:rsidRPr="00AE4FAA" w:rsidRDefault="00F34143" w:rsidP="006F1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6.3.1. Наличие базовых знаний: </w:t>
      </w:r>
      <w:r w:rsidR="0094594F" w:rsidRPr="00AE4FAA">
        <w:rPr>
          <w:rFonts w:cs="Times New Roman"/>
          <w:sz w:val="24"/>
          <w:szCs w:val="24"/>
        </w:rPr>
        <w:t xml:space="preserve">государственного языка Российской Федерации </w:t>
      </w:r>
      <w:proofErr w:type="gramStart"/>
      <w:r w:rsidR="0094594F" w:rsidRPr="00AE4FAA">
        <w:rPr>
          <w:rFonts w:cs="Times New Roman"/>
          <w:sz w:val="24"/>
          <w:szCs w:val="24"/>
        </w:rPr>
        <w:t xml:space="preserve">(русского языка); основ </w:t>
      </w:r>
      <w:hyperlink r:id="rId9" w:history="1">
        <w:r w:rsidR="0094594F" w:rsidRPr="00AE4FAA">
          <w:rPr>
            <w:rFonts w:cs="Times New Roman"/>
            <w:sz w:val="24"/>
            <w:szCs w:val="24"/>
          </w:rPr>
          <w:t>Конституции</w:t>
        </w:r>
      </w:hyperlink>
      <w:r w:rsidR="0094594F" w:rsidRPr="00AE4FAA">
        <w:rPr>
          <w:rFonts w:cs="Times New Roman"/>
          <w:sz w:val="24"/>
          <w:szCs w:val="24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</w:t>
      </w:r>
      <w:hyperlink r:id="rId10" w:history="1">
        <w:r w:rsidR="0094594F" w:rsidRPr="00AE4FAA">
          <w:rPr>
            <w:rFonts w:cs="Times New Roman"/>
            <w:sz w:val="24"/>
            <w:szCs w:val="24"/>
          </w:rPr>
          <w:t>закона</w:t>
        </w:r>
      </w:hyperlink>
      <w:r w:rsidR="0094594F" w:rsidRPr="00AE4FA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4594F" w:rsidRPr="00AE4FAA">
          <w:rPr>
            <w:rFonts w:cs="Times New Roman"/>
            <w:sz w:val="24"/>
            <w:szCs w:val="24"/>
          </w:rPr>
          <w:t>закона</w:t>
        </w:r>
      </w:hyperlink>
      <w:r w:rsidR="0094594F" w:rsidRPr="00AE4FAA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знание основ информационной безопасности и защиты информации;</w:t>
      </w:r>
      <w:proofErr w:type="gramEnd"/>
      <w:r w:rsidR="0094594F" w:rsidRPr="00AE4FAA">
        <w:rPr>
          <w:rFonts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34143" w:rsidRPr="00AE4FAA" w:rsidRDefault="00F34143" w:rsidP="009E2B4E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6.3.2. Наличие профессиональных знаний:</w:t>
      </w:r>
    </w:p>
    <w:p w:rsidR="005A761E" w:rsidRPr="00AE4FAA" w:rsidRDefault="00F34143" w:rsidP="00CE389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Бюджетный кодекс Российской Федерации,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Гражданский кодекс Российской Федерации,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Закон Российской Федерации от 21 марта 1991 г. № 943-1 «О налоговых органах Российской Федерации»,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ascii="Times New Roman" w:hAnsi="Times New Roman"/>
          <w:color w:val="000000" w:themeColor="text1"/>
          <w:sz w:val="24"/>
          <w:szCs w:val="24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AE4FAA">
        <w:rPr>
          <w:rFonts w:ascii="Times New Roman" w:hAnsi="Times New Roman"/>
          <w:color w:val="000000" w:themeColor="text1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постановление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AE4FAA">
        <w:rPr>
          <w:rFonts w:ascii="Times New Roman" w:hAnsi="Times New Roman"/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AE4FAA">
        <w:rPr>
          <w:rFonts w:ascii="Times New Roman" w:hAnsi="Times New Roman"/>
          <w:color w:val="000000" w:themeColor="text1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инструкции по его применению»,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ascii="Times New Roman" w:hAnsi="Times New Roman"/>
          <w:color w:val="000000" w:themeColor="text1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E4FAA">
        <w:rPr>
          <w:rFonts w:ascii="Times New Roman" w:hAnsi="Times New Roman"/>
          <w:color w:val="000000" w:themeColor="text1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9E2B4E" w:rsidRPr="00AE4FAA" w:rsidRDefault="009E2B4E" w:rsidP="00BD601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4FAA">
        <w:rPr>
          <w:rFonts w:ascii="Times New Roman" w:hAnsi="Times New Roman"/>
          <w:color w:val="000000" w:themeColor="text1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BD6018" w:rsidRPr="00AE4FAA" w:rsidRDefault="0094594F" w:rsidP="00BD601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6</w:t>
      </w:r>
      <w:r w:rsidRPr="00AE4FAA">
        <w:rPr>
          <w:rFonts w:cs="Times New Roman"/>
          <w:sz w:val="24"/>
          <w:szCs w:val="24"/>
        </w:rPr>
        <w:t xml:space="preserve">.3.2.2. </w:t>
      </w:r>
      <w:r w:rsidR="00E70524" w:rsidRPr="00AE4FAA">
        <w:rPr>
          <w:rFonts w:cs="Times New Roman"/>
          <w:sz w:val="24"/>
          <w:szCs w:val="24"/>
        </w:rPr>
        <w:t>Иные профессиональные знания:</w:t>
      </w:r>
      <w:r w:rsidRPr="00AE4FAA">
        <w:rPr>
          <w:rFonts w:cs="Times New Roman"/>
          <w:sz w:val="24"/>
          <w:szCs w:val="24"/>
        </w:rPr>
        <w:t xml:space="preserve"> </w:t>
      </w:r>
      <w:r w:rsidR="00BD6018" w:rsidRPr="00AE4FA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B519EE" w:rsidRPr="00AE4FAA" w:rsidRDefault="00F34143" w:rsidP="00BD601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6.3.3. Наличие функциональных знаний: </w:t>
      </w:r>
      <w:r w:rsidR="00B519EE" w:rsidRPr="00AE4FAA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F34143" w:rsidRPr="00AE4FAA" w:rsidRDefault="00F34143" w:rsidP="00BA25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6.3.4. Наличие базовых умений: </w:t>
      </w:r>
      <w:r w:rsidR="00766F53" w:rsidRPr="00AE4FAA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E459E" w:rsidRPr="00AE4FAA">
        <w:rPr>
          <w:rFonts w:cs="Times New Roman"/>
          <w:sz w:val="24"/>
          <w:szCs w:val="24"/>
        </w:rPr>
        <w:t>.</w:t>
      </w:r>
    </w:p>
    <w:p w:rsidR="00766F53" w:rsidRPr="00AE4FAA" w:rsidRDefault="00F34143" w:rsidP="00766F5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6.3.5. </w:t>
      </w:r>
      <w:proofErr w:type="gramStart"/>
      <w:r w:rsidRPr="00AE4FAA">
        <w:rPr>
          <w:rFonts w:cs="Times New Roman"/>
          <w:sz w:val="24"/>
          <w:szCs w:val="24"/>
        </w:rPr>
        <w:t xml:space="preserve">Наличие профессиональных умений: </w:t>
      </w:r>
      <w:r w:rsidR="00766F53" w:rsidRPr="00AE4FAA">
        <w:rPr>
          <w:rFonts w:cs="Times New Roman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766F53" w:rsidRPr="00AE4FAA">
        <w:rPr>
          <w:rFonts w:cs="Times New Roman"/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деятельности.</w:t>
      </w:r>
    </w:p>
    <w:p w:rsidR="00F34143" w:rsidRPr="00AE4FAA" w:rsidRDefault="00F34143" w:rsidP="00244ACD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6.3.6. </w:t>
      </w:r>
      <w:proofErr w:type="gramStart"/>
      <w:r w:rsidRPr="00AE4FAA">
        <w:rPr>
          <w:rFonts w:cs="Times New Roman"/>
          <w:sz w:val="24"/>
          <w:szCs w:val="24"/>
        </w:rPr>
        <w:t xml:space="preserve">Наличие функциональных умений: </w:t>
      </w:r>
      <w:r w:rsidR="00C67AC4" w:rsidRPr="00AE4FAA">
        <w:rPr>
          <w:rFonts w:cs="Times New Roman"/>
          <w:color w:val="000000" w:themeColor="text1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C67AC4" w:rsidRPr="00AE4FAA">
        <w:rPr>
          <w:rFonts w:cs="Times New Roman"/>
          <w:color w:val="000000" w:themeColor="text1"/>
          <w:sz w:val="24"/>
          <w:szCs w:val="24"/>
        </w:rPr>
        <w:lastRenderedPageBreak/>
        <w:t>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C67AC4" w:rsidRPr="00AE4FAA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C67AC4" w:rsidRPr="00AE4FAA" w:rsidRDefault="00C67AC4" w:rsidP="00244ACD">
      <w:pPr>
        <w:autoSpaceDE w:val="0"/>
        <w:autoSpaceDN w:val="0"/>
        <w:adjustRightInd w:val="0"/>
        <w:contextualSpacing/>
        <w:rPr>
          <w:rFonts w:cs="Times New Roman"/>
          <w:spacing w:val="-2"/>
          <w:sz w:val="24"/>
          <w:szCs w:val="24"/>
        </w:rPr>
      </w:pPr>
    </w:p>
    <w:p w:rsidR="003B7A81" w:rsidRPr="00AE4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III.</w:t>
      </w:r>
      <w:r w:rsidR="007B0EB1" w:rsidRPr="00AE4FAA">
        <w:rPr>
          <w:rFonts w:cs="Times New Roman"/>
          <w:b/>
          <w:sz w:val="24"/>
          <w:szCs w:val="24"/>
        </w:rPr>
        <w:t> </w:t>
      </w:r>
      <w:r w:rsidRPr="00AE4FAA">
        <w:rPr>
          <w:rFonts w:cs="Times New Roman"/>
          <w:b/>
          <w:sz w:val="24"/>
          <w:szCs w:val="24"/>
        </w:rPr>
        <w:t>Должностные обязанности</w:t>
      </w:r>
    </w:p>
    <w:p w:rsidR="003B7A81" w:rsidRPr="00AE4FAA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BE6552" w:rsidRPr="00AE4FAA" w:rsidRDefault="00F05CF7" w:rsidP="00BE655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7</w:t>
      </w:r>
      <w:r w:rsidR="003B7A81" w:rsidRPr="00AE4FAA">
        <w:rPr>
          <w:rFonts w:cs="Times New Roman"/>
          <w:sz w:val="24"/>
          <w:szCs w:val="24"/>
        </w:rPr>
        <w:t>.</w:t>
      </w:r>
      <w:r w:rsidR="007B0EB1" w:rsidRPr="00AE4FAA">
        <w:rPr>
          <w:rFonts w:cs="Times New Roman"/>
          <w:sz w:val="24"/>
          <w:szCs w:val="24"/>
        </w:rPr>
        <w:t> </w:t>
      </w:r>
      <w:r w:rsidR="003B7A81" w:rsidRPr="00AE4FAA">
        <w:rPr>
          <w:rFonts w:cs="Times New Roman"/>
          <w:sz w:val="24"/>
          <w:szCs w:val="24"/>
        </w:rPr>
        <w:t xml:space="preserve">Основные обязанности </w:t>
      </w:r>
      <w:r w:rsidR="002505D5" w:rsidRPr="00AE4FAA">
        <w:rPr>
          <w:rFonts w:cs="Times New Roman"/>
          <w:sz w:val="24"/>
          <w:szCs w:val="24"/>
        </w:rPr>
        <w:t>главного</w:t>
      </w:r>
      <w:r w:rsidR="00F87176" w:rsidRPr="00AE4FAA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AE4FAA">
        <w:rPr>
          <w:rFonts w:cs="Times New Roman"/>
          <w:sz w:val="24"/>
          <w:szCs w:val="24"/>
        </w:rPr>
        <w:t xml:space="preserve">, </w:t>
      </w:r>
      <w:r w:rsidR="00BE6552" w:rsidRPr="00AE4FAA">
        <w:rPr>
          <w:rFonts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12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статьями 15</w:t>
        </w:r>
      </w:hyperlink>
      <w:r w:rsidR="00BE6552" w:rsidRPr="00AE4FAA">
        <w:rPr>
          <w:rFonts w:cs="Times New Roman"/>
          <w:color w:val="000000" w:themeColor="text1"/>
          <w:sz w:val="24"/>
          <w:szCs w:val="24"/>
        </w:rPr>
        <w:t xml:space="preserve"> - </w:t>
      </w:r>
      <w:hyperlink r:id="rId13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18</w:t>
        </w:r>
      </w:hyperlink>
      <w:r w:rsidR="00BE6552" w:rsidRPr="00AE4FAA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4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20</w:t>
        </w:r>
      </w:hyperlink>
      <w:r w:rsidR="00BE6552" w:rsidRPr="00AE4FAA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5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20.1</w:t>
        </w:r>
      </w:hyperlink>
      <w:r w:rsidR="00BE6552" w:rsidRPr="00AE4FAA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6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20.2</w:t>
        </w:r>
      </w:hyperlink>
      <w:r w:rsidR="00BE6552" w:rsidRPr="00AE4FAA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7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20.3</w:t>
        </w:r>
      </w:hyperlink>
      <w:r w:rsidR="00BE6552" w:rsidRPr="00AE4FAA">
        <w:rPr>
          <w:rFonts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9E786A" w:rsidRDefault="00F05CF7" w:rsidP="00450A9C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8</w:t>
      </w:r>
      <w:r w:rsidRPr="00AE4FAA">
        <w:rPr>
          <w:rFonts w:cs="Times New Roman"/>
          <w:color w:val="000000" w:themeColor="text1"/>
          <w:sz w:val="24"/>
          <w:szCs w:val="24"/>
        </w:rPr>
        <w:t>. </w:t>
      </w:r>
      <w:r w:rsidR="009D5A89" w:rsidRPr="00AE4FAA">
        <w:rPr>
          <w:rFonts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C24828" w:rsidRPr="00AE4FAA">
        <w:rPr>
          <w:rFonts w:cs="Times New Roman"/>
          <w:color w:val="000000" w:themeColor="text1"/>
          <w:sz w:val="24"/>
          <w:szCs w:val="24"/>
        </w:rPr>
        <w:t>отдел</w:t>
      </w:r>
      <w:r w:rsidR="00463E76" w:rsidRPr="00AE4FAA">
        <w:rPr>
          <w:rFonts w:cs="Times New Roman"/>
          <w:color w:val="000000" w:themeColor="text1"/>
          <w:sz w:val="24"/>
          <w:szCs w:val="24"/>
        </w:rPr>
        <w:t xml:space="preserve"> </w:t>
      </w:r>
      <w:r w:rsidR="00E150CC" w:rsidRPr="00AE4FAA">
        <w:rPr>
          <w:rFonts w:cs="Times New Roman"/>
          <w:color w:val="000000" w:themeColor="text1"/>
          <w:sz w:val="24"/>
          <w:szCs w:val="24"/>
        </w:rPr>
        <w:t xml:space="preserve">налогообложения </w:t>
      </w:r>
      <w:r w:rsidR="00C14457" w:rsidRPr="00AE4FAA">
        <w:rPr>
          <w:rFonts w:cs="Times New Roman"/>
          <w:color w:val="000000" w:themeColor="text1"/>
          <w:sz w:val="24"/>
          <w:szCs w:val="24"/>
        </w:rPr>
        <w:t>юридических лиц</w:t>
      </w:r>
      <w:r w:rsidR="00E150CC" w:rsidRPr="00AE4FAA">
        <w:rPr>
          <w:rFonts w:cs="Times New Roman"/>
          <w:color w:val="000000" w:themeColor="text1"/>
          <w:sz w:val="24"/>
          <w:szCs w:val="24"/>
        </w:rPr>
        <w:t xml:space="preserve"> </w:t>
      </w:r>
      <w:r w:rsidR="00463E76" w:rsidRPr="00AE4FAA">
        <w:rPr>
          <w:rFonts w:cs="Times New Roman"/>
          <w:color w:val="000000" w:themeColor="text1"/>
          <w:sz w:val="24"/>
          <w:szCs w:val="24"/>
        </w:rPr>
        <w:t>(далее – отдел)</w:t>
      </w:r>
      <w:r w:rsidR="00EC3748" w:rsidRPr="00AE4FAA">
        <w:rPr>
          <w:rFonts w:cs="Times New Roman"/>
          <w:color w:val="000000" w:themeColor="text1"/>
          <w:sz w:val="24"/>
          <w:szCs w:val="24"/>
        </w:rPr>
        <w:t xml:space="preserve">, </w:t>
      </w:r>
      <w:r w:rsidR="002505D5" w:rsidRPr="00AE4FAA">
        <w:rPr>
          <w:rFonts w:cs="Times New Roman"/>
          <w:color w:val="000000" w:themeColor="text1"/>
          <w:sz w:val="24"/>
          <w:szCs w:val="24"/>
        </w:rPr>
        <w:t>главны</w:t>
      </w:r>
      <w:r w:rsidR="00104756" w:rsidRPr="00AE4FAA">
        <w:rPr>
          <w:rFonts w:cs="Times New Roman"/>
          <w:color w:val="000000" w:themeColor="text1"/>
          <w:sz w:val="24"/>
          <w:szCs w:val="24"/>
        </w:rPr>
        <w:t xml:space="preserve">й государственный налоговый инспектор </w:t>
      </w:r>
      <w:r w:rsidR="00EC3748" w:rsidRPr="00AE4FAA">
        <w:rPr>
          <w:rFonts w:cs="Times New Roman"/>
          <w:color w:val="000000" w:themeColor="text1"/>
          <w:sz w:val="24"/>
          <w:szCs w:val="24"/>
        </w:rPr>
        <w:t>обязан:</w:t>
      </w:r>
    </w:p>
    <w:p w:rsidR="009E786A" w:rsidRPr="00AE4FAA" w:rsidRDefault="009E786A" w:rsidP="009E786A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9E786A" w:rsidRPr="00AE4FAA" w:rsidRDefault="009E786A" w:rsidP="009E786A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9E786A" w:rsidRPr="00AE4FAA" w:rsidRDefault="009E786A" w:rsidP="009E786A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9E786A" w:rsidRPr="00AE4FAA" w:rsidRDefault="009E786A" w:rsidP="009E786A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E786A" w:rsidRPr="00AE4FAA" w:rsidRDefault="009E786A" w:rsidP="009E786A">
      <w:pPr>
        <w:spacing w:line="264" w:lineRule="auto"/>
        <w:rPr>
          <w:rFonts w:cs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немедленно уведомлять отдел информационной безопасности и отдел профилактики коррупционных и иных правонарушений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057CCC" w:rsidRPr="00AE4FAA" w:rsidRDefault="009E786A" w:rsidP="009E78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  <w:r w:rsidR="00FD6110" w:rsidRPr="00AE4FAA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формировать файлы с ограничительной пометкой «ДСП»;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выполнять требования по защите информации;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обеспечивать сохранность комплектности закрепленного оборудования;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AE4FAA">
        <w:rPr>
          <w:rFonts w:cs="Times New Roman"/>
          <w:color w:val="000000" w:themeColor="text1"/>
          <w:sz w:val="24"/>
          <w:szCs w:val="24"/>
        </w:rPr>
        <w:t>криптоключах</w:t>
      </w:r>
      <w:proofErr w:type="spellEnd"/>
      <w:r w:rsidRPr="00AE4FAA">
        <w:rPr>
          <w:rFonts w:cs="Times New Roman"/>
          <w:color w:val="000000" w:themeColor="text1"/>
          <w:sz w:val="24"/>
          <w:szCs w:val="24"/>
        </w:rPr>
        <w:t>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работать в системе электронного документооборота «СЭД-Регион»;</w:t>
      </w:r>
    </w:p>
    <w:p w:rsidR="00C14457" w:rsidRPr="00AE4FAA" w:rsidRDefault="00C14457" w:rsidP="00C14457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работать в системе ЭОД (в части исторических данных), в АИС «Налог-3»;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AE4FAA">
        <w:rPr>
          <w:rFonts w:cs="Times New Roman"/>
          <w:color w:val="000000" w:themeColor="text1"/>
          <w:sz w:val="24"/>
          <w:szCs w:val="24"/>
        </w:rPr>
        <w:t xml:space="preserve"> по следующему перечню налогов, курируемых отделом:</w:t>
      </w:r>
    </w:p>
    <w:p w:rsidR="00A75684" w:rsidRPr="00AE4FAA" w:rsidRDefault="00A75684" w:rsidP="00A7568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упрощённая система налогообложения;</w:t>
      </w:r>
    </w:p>
    <w:p w:rsidR="00A75684" w:rsidRPr="00AE4FAA" w:rsidRDefault="00A75684" w:rsidP="00A7568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единый сельскохозяйственный налог;</w:t>
      </w:r>
    </w:p>
    <w:p w:rsidR="00A75684" w:rsidRPr="00AE4FAA" w:rsidRDefault="00A75684" w:rsidP="00A7568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патентная система налогообложения;</w:t>
      </w:r>
    </w:p>
    <w:p w:rsidR="00A75684" w:rsidRPr="00AE4FAA" w:rsidRDefault="00A75684" w:rsidP="00A7568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туристический налог;</w:t>
      </w:r>
    </w:p>
    <w:p w:rsidR="00A75684" w:rsidRPr="00AE4FAA" w:rsidRDefault="00A75684" w:rsidP="00A7568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АУСН.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подготавливать материалы и принима</w:t>
      </w:r>
      <w:r w:rsidR="0044541F" w:rsidRPr="00AE4FAA">
        <w:rPr>
          <w:rFonts w:cs="Times New Roman"/>
          <w:color w:val="000000" w:themeColor="text1"/>
          <w:sz w:val="24"/>
          <w:szCs w:val="24"/>
        </w:rPr>
        <w:t>ть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 участие в проводимых семинарах-совещаниях и курсах повышения квалификации;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формировать установленную отчетность и проводит ее анализ;</w:t>
      </w:r>
    </w:p>
    <w:p w:rsidR="00C14457" w:rsidRPr="00AE4FAA" w:rsidRDefault="00C14457" w:rsidP="00C14457">
      <w:pPr>
        <w:shd w:val="clear" w:color="auto" w:fill="FFFFFF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A75684" w:rsidRPr="00AE4FAA" w:rsidRDefault="00A75684" w:rsidP="00A75684">
      <w:pPr>
        <w:rPr>
          <w:sz w:val="24"/>
          <w:szCs w:val="24"/>
        </w:rPr>
      </w:pPr>
      <w:r w:rsidRPr="00AE4FAA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 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- 103.03.01.00.0020 «Внесение сведений в Журнал учёта документов, связанных с применением ЕСХН, на основании Записи в ЕГРЮЛ (ЕГРИП)»,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- 103.03.02.00.0010 «Приём и обработка документов, связанных с применением упрощённой системы налогообложения»,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lastRenderedPageBreak/>
        <w:t>- 103.03.02.00.0020 «Внесение сведений в Журнал учёта документов, связанных с применением УСН, на основании записи в ЕГРЮЛ»,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A75684" w:rsidRPr="00AE4FAA" w:rsidRDefault="00A75684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- 103.03.03.00.0010 «Приём и обработка документов, связанных с применением патентной системы налогообложения»;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/>
          <w:sz w:val="24"/>
          <w:szCs w:val="24"/>
        </w:rPr>
        <w:t>по информатизации Федеральной налоговой службы» по тематике и содержанию работ отдела;</w:t>
      </w:r>
    </w:p>
    <w:p w:rsidR="005D7EAD" w:rsidRPr="00AE4FAA" w:rsidRDefault="005D7EAD" w:rsidP="005D7EAD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AE4FAA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AE4FA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E4FAA">
        <w:rPr>
          <w:rFonts w:ascii="Times New Roman" w:hAnsi="Times New Roman"/>
          <w:sz w:val="24"/>
          <w:szCs w:val="24"/>
        </w:rPr>
        <w:t xml:space="preserve"> исполнением территориальными налоговыми органами Ставропольского края Единого стандарта обслуживания налогоплательщиков в части, закрепленной за отделом;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разъяснять методологию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проводить обучение и консультации сотрудников налоговых органов, на функциональные обязанности которых оказывает влияние внедрение ЕНС;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обеспечивать информационную поддержку сотрудников налоговых органов по вопросам реализации функций в условиях ЕНС;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обращаться в вышестоящий налоговый орган за разъяснениями по вопросам реализаций функций в условиях ЕНС при необходимости;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обеспечения.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 xml:space="preserve">координировать и организовывать осуществление структурными подразделениями </w:t>
      </w:r>
      <w:proofErr w:type="gramStart"/>
      <w:r w:rsidRPr="00AE4F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E4FAA">
        <w:rPr>
          <w:rFonts w:ascii="Times New Roman" w:hAnsi="Times New Roman" w:cs="Times New Roman"/>
          <w:sz w:val="24"/>
          <w:szCs w:val="24"/>
        </w:rPr>
        <w:t xml:space="preserve"> своевременной установкой изменений программного обеспечения.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координировать, организовывать и осуществлять внутренний контроль деятельности налоговых органов по технологическим процессам с учетом внедрения ЕНС;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4FAA">
        <w:rPr>
          <w:rFonts w:ascii="Times New Roman" w:hAnsi="Times New Roman" w:cs="Times New Roman"/>
          <w:bCs/>
          <w:sz w:val="24"/>
          <w:szCs w:val="24"/>
        </w:rPr>
        <w:t>формировать установленные ФНС России формы отчетности, относящейся к предмету деятельности Отдела, в соответствии с приказами руководителя Управлении;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принимать в необходимых случаях участие в рассмотрении заявлений и жалоб юридических лиц и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 по предмету деятельности отдела;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территориальным налоговым органам, и по искам территориальных налоговых органов Ставропольского края, предъявленным налогоплательщикам по предмету деятельности отдела;</w:t>
      </w:r>
    </w:p>
    <w:p w:rsidR="005D7EAD" w:rsidRPr="00AE4FAA" w:rsidRDefault="005D7EAD" w:rsidP="005D7E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AA">
        <w:rPr>
          <w:rFonts w:ascii="Times New Roman" w:hAnsi="Times New Roman" w:cs="Times New Roman"/>
          <w:sz w:val="24"/>
          <w:szCs w:val="24"/>
        </w:rPr>
        <w:t>участвовать в рассмотрении налоговых споров между налоговыми органами края и налогоплательщиками, а также заявлений и жалоб юридических лиц на акты ненормативного характера налоговых органов края, связанных с применением законодательства Российской Федерации о налогах и сборах;</w:t>
      </w:r>
    </w:p>
    <w:p w:rsidR="00F05DC6" w:rsidRPr="00AE4FAA" w:rsidRDefault="00F05DC6" w:rsidP="00F05DC6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</w:t>
      </w:r>
      <w:r w:rsidR="00436773" w:rsidRPr="00AE4FAA">
        <w:rPr>
          <w:rFonts w:cs="Times New Roman"/>
          <w:sz w:val="24"/>
          <w:szCs w:val="24"/>
        </w:rPr>
        <w:t>Федеральны</w:t>
      </w:r>
      <w:r w:rsidR="005A159F" w:rsidRPr="00AE4FAA">
        <w:rPr>
          <w:rFonts w:cs="Times New Roman"/>
          <w:sz w:val="24"/>
          <w:szCs w:val="24"/>
        </w:rPr>
        <w:t>м</w:t>
      </w:r>
      <w:r w:rsidR="00436773" w:rsidRPr="00AE4FAA">
        <w:rPr>
          <w:rFonts w:cs="Times New Roman"/>
          <w:sz w:val="24"/>
          <w:szCs w:val="24"/>
        </w:rPr>
        <w:t xml:space="preserve"> закон</w:t>
      </w:r>
      <w:r w:rsidR="005A159F" w:rsidRPr="00AE4FAA">
        <w:rPr>
          <w:rFonts w:cs="Times New Roman"/>
          <w:sz w:val="24"/>
          <w:szCs w:val="24"/>
        </w:rPr>
        <w:t>ом</w:t>
      </w:r>
      <w:r w:rsidR="00436773" w:rsidRPr="00AE4FAA">
        <w:rPr>
          <w:rFonts w:cs="Times New Roman"/>
          <w:sz w:val="24"/>
          <w:szCs w:val="24"/>
        </w:rPr>
        <w:t xml:space="preserve"> № 79-ФЗ</w:t>
      </w:r>
      <w:r w:rsidRPr="00AE4FAA">
        <w:rPr>
          <w:rFonts w:cs="Times New Roman"/>
          <w:color w:val="000000" w:themeColor="text1"/>
          <w:sz w:val="24"/>
          <w:szCs w:val="24"/>
        </w:rPr>
        <w:t>,  Федеральны</w:t>
      </w:r>
      <w:r w:rsidR="005A159F" w:rsidRPr="00AE4FAA">
        <w:rPr>
          <w:rFonts w:cs="Times New Roman"/>
          <w:color w:val="000000" w:themeColor="text1"/>
          <w:sz w:val="24"/>
          <w:szCs w:val="24"/>
        </w:rPr>
        <w:t>м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8" w:history="1">
        <w:r w:rsidRPr="00AE4FAA">
          <w:rPr>
            <w:rStyle w:val="af6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5A159F" w:rsidRPr="00AE4FAA">
        <w:rPr>
          <w:rStyle w:val="af6"/>
          <w:rFonts w:cs="Times New Roman"/>
          <w:color w:val="000000" w:themeColor="text1"/>
          <w:sz w:val="24"/>
          <w:szCs w:val="24"/>
          <w:u w:val="none"/>
        </w:rPr>
        <w:t>ом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AE4FAA">
        <w:rPr>
          <w:color w:val="000000" w:themeColor="text1"/>
          <w:sz w:val="24"/>
          <w:szCs w:val="24"/>
        </w:rPr>
        <w:t>.12.</w:t>
      </w:r>
      <w:r w:rsidRPr="00AE4FAA">
        <w:rPr>
          <w:rFonts w:cs="Times New Roman"/>
          <w:color w:val="000000" w:themeColor="text1"/>
          <w:sz w:val="24"/>
          <w:szCs w:val="24"/>
        </w:rPr>
        <w:t>2008 № 273-ФЗ «О противодействии коррупции»</w:t>
      </w:r>
      <w:r w:rsidRPr="00AE4FAA">
        <w:rPr>
          <w:color w:val="000000" w:themeColor="text1"/>
          <w:sz w:val="24"/>
          <w:szCs w:val="24"/>
        </w:rPr>
        <w:t xml:space="preserve"> </w:t>
      </w:r>
      <w:r w:rsidRPr="00AE4FAA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F05DC6" w:rsidRPr="00AE4FAA" w:rsidRDefault="00F05DC6" w:rsidP="0044541F">
      <w:pPr>
        <w:rPr>
          <w:rFonts w:cs="Times New Roman"/>
          <w:sz w:val="24"/>
          <w:szCs w:val="24"/>
        </w:rPr>
      </w:pPr>
      <w:r w:rsidRPr="00AE4FAA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="00436773" w:rsidRPr="00AE4FAA">
        <w:rPr>
          <w:rFonts w:cs="Times New Roman"/>
          <w:sz w:val="24"/>
          <w:szCs w:val="24"/>
        </w:rPr>
        <w:t>Федеральны</w:t>
      </w:r>
      <w:r w:rsidR="005A159F" w:rsidRPr="00AE4FAA">
        <w:rPr>
          <w:rFonts w:cs="Times New Roman"/>
          <w:sz w:val="24"/>
          <w:szCs w:val="24"/>
        </w:rPr>
        <w:t>м</w:t>
      </w:r>
      <w:r w:rsidR="00436773" w:rsidRPr="00AE4FAA">
        <w:rPr>
          <w:rFonts w:cs="Times New Roman"/>
          <w:sz w:val="24"/>
          <w:szCs w:val="24"/>
        </w:rPr>
        <w:t xml:space="preserve"> закон</w:t>
      </w:r>
      <w:r w:rsidR="005A159F" w:rsidRPr="00AE4FAA">
        <w:rPr>
          <w:rFonts w:cs="Times New Roman"/>
          <w:sz w:val="24"/>
          <w:szCs w:val="24"/>
        </w:rPr>
        <w:t>ом</w:t>
      </w:r>
      <w:r w:rsidR="00436773" w:rsidRPr="00AE4FAA">
        <w:rPr>
          <w:rFonts w:cs="Times New Roman"/>
          <w:sz w:val="24"/>
          <w:szCs w:val="24"/>
        </w:rPr>
        <w:t xml:space="preserve"> № 79-ФЗ</w:t>
      </w:r>
      <w:r w:rsidRPr="00AE4FAA">
        <w:rPr>
          <w:rFonts w:cs="Times New Roman"/>
          <w:color w:val="000000" w:themeColor="text1"/>
          <w:sz w:val="24"/>
          <w:szCs w:val="24"/>
        </w:rPr>
        <w:t>,  Федеральны</w:t>
      </w:r>
      <w:r w:rsidRPr="00AE4FAA">
        <w:rPr>
          <w:color w:val="000000" w:themeColor="text1"/>
          <w:sz w:val="24"/>
          <w:szCs w:val="24"/>
        </w:rPr>
        <w:t>м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9" w:history="1">
        <w:r w:rsidRPr="00AE4FAA">
          <w:rPr>
            <w:rStyle w:val="af6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AE4FAA">
        <w:rPr>
          <w:color w:val="000000" w:themeColor="text1"/>
          <w:sz w:val="24"/>
          <w:szCs w:val="24"/>
        </w:rPr>
        <w:t>ом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AE4FAA">
        <w:rPr>
          <w:color w:val="000000" w:themeColor="text1"/>
          <w:sz w:val="24"/>
          <w:szCs w:val="24"/>
        </w:rPr>
        <w:t>.12.</w:t>
      </w:r>
      <w:r w:rsidRPr="00AE4FAA">
        <w:rPr>
          <w:rFonts w:cs="Times New Roman"/>
          <w:color w:val="000000" w:themeColor="text1"/>
          <w:sz w:val="24"/>
          <w:szCs w:val="24"/>
        </w:rPr>
        <w:t>2008 № 273-ФЗ «О противодействии коррупции»</w:t>
      </w:r>
      <w:r w:rsidRPr="00AE4FAA">
        <w:rPr>
          <w:color w:val="000000" w:themeColor="text1"/>
          <w:sz w:val="24"/>
          <w:szCs w:val="24"/>
        </w:rPr>
        <w:t xml:space="preserve"> </w:t>
      </w:r>
      <w:r w:rsidRPr="00AE4FAA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7EAD" w:rsidRPr="00AE4FAA" w:rsidRDefault="005D7EAD" w:rsidP="005D7EAD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D7EAD" w:rsidRDefault="005D7EAD" w:rsidP="005D7EA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AE4FAA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3610D" w:rsidRPr="00A3610D" w:rsidRDefault="00A3610D" w:rsidP="00A3610D">
      <w:pPr>
        <w:widowControl w:val="0"/>
        <w:rPr>
          <w:sz w:val="24"/>
          <w:szCs w:val="24"/>
        </w:rPr>
      </w:pPr>
      <w:r w:rsidRPr="00A3610D">
        <w:rPr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3610D" w:rsidRPr="00A3610D" w:rsidRDefault="00A3610D" w:rsidP="00A3610D">
      <w:pPr>
        <w:widowControl w:val="0"/>
        <w:rPr>
          <w:sz w:val="24"/>
          <w:szCs w:val="24"/>
        </w:rPr>
      </w:pPr>
      <w:r w:rsidRPr="00A3610D">
        <w:rPr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A3610D" w:rsidRPr="00A3610D" w:rsidRDefault="00A3610D" w:rsidP="00A3610D">
      <w:pPr>
        <w:widowControl w:val="0"/>
        <w:rPr>
          <w:sz w:val="24"/>
          <w:szCs w:val="24"/>
        </w:rPr>
      </w:pPr>
      <w:r w:rsidRPr="00A3610D">
        <w:rPr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3610D" w:rsidRPr="00A3610D" w:rsidRDefault="00A3610D" w:rsidP="00A3610D">
      <w:pPr>
        <w:widowControl w:val="0"/>
        <w:rPr>
          <w:sz w:val="24"/>
          <w:szCs w:val="24"/>
        </w:rPr>
      </w:pPr>
      <w:r w:rsidRPr="00A3610D">
        <w:rPr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A3610D" w:rsidRPr="00A3610D" w:rsidRDefault="00A3610D" w:rsidP="00A3610D">
      <w:pPr>
        <w:widowControl w:val="0"/>
        <w:rPr>
          <w:sz w:val="24"/>
          <w:szCs w:val="24"/>
        </w:rPr>
      </w:pPr>
      <w:r w:rsidRPr="00A3610D">
        <w:rPr>
          <w:sz w:val="24"/>
          <w:szCs w:val="24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A3610D" w:rsidRPr="00AE4FAA" w:rsidRDefault="00A3610D" w:rsidP="00A3610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A3610D">
        <w:rPr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5D7EAD" w:rsidRPr="00AE4FAA" w:rsidRDefault="005D7EAD" w:rsidP="005D7EAD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E6552" w:rsidRPr="00AE4FAA" w:rsidRDefault="00681090" w:rsidP="00BE6552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9. </w:t>
      </w:r>
      <w:proofErr w:type="gramStart"/>
      <w:r w:rsidR="002505D5" w:rsidRPr="00AE4FAA">
        <w:rPr>
          <w:rFonts w:cs="Times New Roman"/>
          <w:sz w:val="24"/>
          <w:szCs w:val="24"/>
        </w:rPr>
        <w:t>Главный</w:t>
      </w:r>
      <w:r w:rsidR="00204E25" w:rsidRPr="00AE4FA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BE6552" w:rsidRPr="00AE4FAA">
        <w:rPr>
          <w:rFonts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BE6552" w:rsidRPr="00AE4FAA">
          <w:rPr>
            <w:rFonts w:cs="Times New Roman"/>
            <w:color w:val="000000" w:themeColor="text1"/>
            <w:sz w:val="24"/>
            <w:szCs w:val="24"/>
          </w:rPr>
          <w:t>Положением</w:t>
        </w:r>
      </w:hyperlink>
      <w:r w:rsidR="00BE6552" w:rsidRPr="00AE4FAA">
        <w:rPr>
          <w:rFonts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</w:t>
      </w:r>
      <w:r w:rsidR="00FC452B" w:rsidRPr="00AE4FAA">
        <w:rPr>
          <w:rFonts w:cs="Times New Roman"/>
          <w:sz w:val="24"/>
          <w:szCs w:val="24"/>
        </w:rPr>
        <w:t xml:space="preserve">начальника отдела и </w:t>
      </w:r>
      <w:r w:rsidR="00606B8E" w:rsidRPr="00AE4FAA">
        <w:rPr>
          <w:rFonts w:cs="Times New Roman"/>
          <w:sz w:val="24"/>
          <w:szCs w:val="24"/>
        </w:rPr>
        <w:t xml:space="preserve">заместителя </w:t>
      </w:r>
      <w:r w:rsidR="00FC452B" w:rsidRPr="00AE4FAA">
        <w:rPr>
          <w:rFonts w:cs="Times New Roman"/>
          <w:sz w:val="24"/>
          <w:szCs w:val="24"/>
        </w:rPr>
        <w:t>руководителя Управления</w:t>
      </w:r>
      <w:r w:rsidR="00BE6552" w:rsidRPr="00AE4FAA">
        <w:rPr>
          <w:rFonts w:cs="Times New Roman"/>
          <w:sz w:val="24"/>
          <w:szCs w:val="24"/>
        </w:rPr>
        <w:t>.</w:t>
      </w:r>
      <w:proofErr w:type="gramEnd"/>
    </w:p>
    <w:p w:rsidR="00B11CCC" w:rsidRPr="00AE4FAA" w:rsidRDefault="00B11CCC" w:rsidP="00BE6552">
      <w:pPr>
        <w:widowControl w:val="0"/>
        <w:rPr>
          <w:rFonts w:cs="Times New Roman"/>
          <w:b/>
          <w:sz w:val="24"/>
          <w:szCs w:val="24"/>
        </w:rPr>
      </w:pPr>
    </w:p>
    <w:p w:rsidR="0055366C" w:rsidRPr="00AE4FAA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IV.</w:t>
      </w:r>
      <w:r w:rsidR="00CC56D9" w:rsidRPr="00AE4FAA">
        <w:rPr>
          <w:rFonts w:cs="Times New Roman"/>
          <w:b/>
          <w:sz w:val="24"/>
          <w:szCs w:val="24"/>
        </w:rPr>
        <w:t> </w:t>
      </w:r>
      <w:r w:rsidR="00E45E47" w:rsidRPr="00AE4FA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221B52" w:rsidRPr="00AE4FAA">
        <w:rPr>
          <w:rFonts w:cs="Times New Roman"/>
          <w:b/>
          <w:sz w:val="24"/>
          <w:szCs w:val="24"/>
        </w:rPr>
        <w:t>главный</w:t>
      </w:r>
      <w:r w:rsidR="0055366C" w:rsidRPr="00AE4FAA">
        <w:rPr>
          <w:rFonts w:cs="Times New Roman"/>
          <w:b/>
          <w:sz w:val="24"/>
          <w:szCs w:val="24"/>
        </w:rPr>
        <w:t xml:space="preserve"> государственный </w:t>
      </w:r>
    </w:p>
    <w:p w:rsidR="003B7A81" w:rsidRPr="00AE4FAA" w:rsidRDefault="0055366C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налоговый инспектор</w:t>
      </w:r>
      <w:r w:rsidR="003B7A81" w:rsidRPr="00AE4FA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E4FA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AE4FAA">
        <w:rPr>
          <w:rFonts w:cs="Times New Roman"/>
          <w:b/>
          <w:sz w:val="24"/>
          <w:szCs w:val="24"/>
        </w:rPr>
        <w:t xml:space="preserve"> </w:t>
      </w:r>
      <w:r w:rsidR="00E45E47" w:rsidRPr="00AE4FAA">
        <w:rPr>
          <w:rFonts w:cs="Times New Roman"/>
          <w:b/>
          <w:sz w:val="24"/>
          <w:szCs w:val="24"/>
        </w:rPr>
        <w:t>у</w:t>
      </w:r>
      <w:r w:rsidR="003B7A81" w:rsidRPr="00AE4FA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E4FAA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AE4FAA" w:rsidRDefault="008971B7" w:rsidP="00D9250C">
      <w:pPr>
        <w:rPr>
          <w:rFonts w:eastAsia="Calibri" w:cs="Times New Roman"/>
          <w:sz w:val="24"/>
          <w:szCs w:val="24"/>
        </w:rPr>
      </w:pPr>
      <w:r w:rsidRPr="00AE4FAA">
        <w:rPr>
          <w:rFonts w:eastAsia="Calibri" w:cs="Times New Roman"/>
          <w:sz w:val="24"/>
          <w:szCs w:val="24"/>
        </w:rPr>
        <w:t>1</w:t>
      </w:r>
      <w:r w:rsidR="00D62C4C" w:rsidRPr="00AE4FAA">
        <w:rPr>
          <w:rFonts w:eastAsia="Calibri" w:cs="Times New Roman"/>
          <w:sz w:val="24"/>
          <w:szCs w:val="24"/>
        </w:rPr>
        <w:t>0</w:t>
      </w:r>
      <w:r w:rsidRPr="00AE4FAA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2505D5" w:rsidRPr="00AE4FAA">
        <w:rPr>
          <w:rFonts w:cs="Times New Roman"/>
          <w:sz w:val="24"/>
          <w:szCs w:val="24"/>
        </w:rPr>
        <w:t>главный</w:t>
      </w:r>
      <w:r w:rsidR="00D9250C" w:rsidRPr="00AE4FAA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AE4FA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отделе.</w:t>
      </w:r>
    </w:p>
    <w:p w:rsidR="008971B7" w:rsidRPr="00AE4FAA" w:rsidRDefault="008971B7" w:rsidP="008971B7">
      <w:pPr>
        <w:rPr>
          <w:rFonts w:eastAsia="Calibri" w:cs="Times New Roman"/>
          <w:sz w:val="24"/>
          <w:szCs w:val="24"/>
        </w:rPr>
      </w:pPr>
      <w:r w:rsidRPr="00AE4FAA">
        <w:rPr>
          <w:rFonts w:eastAsia="Calibri" w:cs="Times New Roman"/>
          <w:sz w:val="24"/>
          <w:szCs w:val="24"/>
        </w:rPr>
        <w:t>1</w:t>
      </w:r>
      <w:r w:rsidR="00D62C4C" w:rsidRPr="00AE4FAA">
        <w:rPr>
          <w:rFonts w:eastAsia="Calibri" w:cs="Times New Roman"/>
          <w:sz w:val="24"/>
          <w:szCs w:val="24"/>
        </w:rPr>
        <w:t>1</w:t>
      </w:r>
      <w:r w:rsidRPr="00AE4FAA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2505D5" w:rsidRPr="00AE4FAA">
        <w:rPr>
          <w:rFonts w:cs="Times New Roman"/>
          <w:sz w:val="24"/>
          <w:szCs w:val="24"/>
        </w:rPr>
        <w:t>гл</w:t>
      </w:r>
      <w:r w:rsidR="001B5B81">
        <w:rPr>
          <w:rFonts w:cs="Times New Roman"/>
          <w:sz w:val="24"/>
          <w:szCs w:val="24"/>
        </w:rPr>
        <w:t>а</w:t>
      </w:r>
      <w:r w:rsidR="002505D5" w:rsidRPr="00AE4FAA">
        <w:rPr>
          <w:rFonts w:cs="Times New Roman"/>
          <w:sz w:val="24"/>
          <w:szCs w:val="24"/>
        </w:rPr>
        <w:t>вны</w:t>
      </w:r>
      <w:r w:rsidR="008D1366" w:rsidRPr="00AE4FAA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AE4FAA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color w:val="000000" w:themeColor="text1"/>
          <w:sz w:val="24"/>
          <w:szCs w:val="24"/>
        </w:rPr>
        <w:t>заверять надлежащим образом копию какого-либо документа;</w:t>
      </w:r>
    </w:p>
    <w:p w:rsidR="00C14457" w:rsidRPr="00AE4FAA" w:rsidRDefault="00C14457" w:rsidP="00C14457">
      <w:pPr>
        <w:rPr>
          <w:rFonts w:cs="Times New Roman"/>
          <w:color w:val="000000" w:themeColor="text1"/>
          <w:sz w:val="24"/>
          <w:szCs w:val="24"/>
        </w:rPr>
      </w:pP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3B7A81" w:rsidRPr="00AE4FAA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E73EDD" w:rsidRPr="00AE4FAA" w:rsidRDefault="003B7A81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V.</w:t>
      </w:r>
      <w:r w:rsidR="00CC56D9" w:rsidRPr="00AE4FAA">
        <w:rPr>
          <w:rFonts w:cs="Times New Roman"/>
          <w:b/>
          <w:sz w:val="24"/>
          <w:szCs w:val="24"/>
        </w:rPr>
        <w:t> </w:t>
      </w:r>
      <w:r w:rsidRPr="00AE4FA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E4FAA">
        <w:rPr>
          <w:rFonts w:cs="Times New Roman"/>
          <w:b/>
          <w:sz w:val="24"/>
          <w:szCs w:val="24"/>
        </w:rPr>
        <w:t xml:space="preserve"> </w:t>
      </w:r>
      <w:r w:rsidR="00221B52" w:rsidRPr="00AE4FAA">
        <w:rPr>
          <w:rFonts w:cs="Times New Roman"/>
          <w:b/>
          <w:sz w:val="24"/>
          <w:szCs w:val="24"/>
        </w:rPr>
        <w:t>главный</w:t>
      </w:r>
      <w:r w:rsidR="00E73EDD" w:rsidRPr="00AE4FAA">
        <w:rPr>
          <w:rFonts w:cs="Times New Roman"/>
          <w:b/>
          <w:sz w:val="24"/>
          <w:szCs w:val="24"/>
        </w:rPr>
        <w:t xml:space="preserve"> государственный </w:t>
      </w:r>
    </w:p>
    <w:p w:rsidR="003B7A81" w:rsidRPr="00AE4FAA" w:rsidRDefault="00E73EDD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 xml:space="preserve">налоговый инспектор </w:t>
      </w:r>
      <w:r w:rsidR="003B7A81" w:rsidRPr="00AE4FA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E4FAA">
        <w:rPr>
          <w:rFonts w:cs="Times New Roman"/>
          <w:b/>
          <w:sz w:val="24"/>
          <w:szCs w:val="24"/>
        </w:rPr>
        <w:t xml:space="preserve"> </w:t>
      </w:r>
      <w:r w:rsidR="003B7A81" w:rsidRPr="00AE4FA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E4FAA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A75684" w:rsidRPr="00AE4FAA" w:rsidRDefault="008971B7" w:rsidP="00A7568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1</w:t>
      </w:r>
      <w:r w:rsidR="00D62C4C" w:rsidRPr="00AE4FAA">
        <w:rPr>
          <w:rFonts w:cs="Times New Roman"/>
          <w:sz w:val="24"/>
          <w:szCs w:val="24"/>
        </w:rPr>
        <w:t>2</w:t>
      </w:r>
      <w:r w:rsidRPr="00AE4FAA">
        <w:rPr>
          <w:rFonts w:cs="Times New Roman"/>
          <w:sz w:val="24"/>
          <w:szCs w:val="24"/>
        </w:rPr>
        <w:t xml:space="preserve">. </w:t>
      </w:r>
      <w:r w:rsidR="002505D5" w:rsidRPr="00AE4FAA">
        <w:rPr>
          <w:rFonts w:cs="Times New Roman"/>
          <w:sz w:val="24"/>
          <w:szCs w:val="24"/>
        </w:rPr>
        <w:t>Главный</w:t>
      </w:r>
      <w:r w:rsidR="00A75684" w:rsidRPr="00AE4FAA">
        <w:rPr>
          <w:rFonts w:cs="Times New Roman"/>
          <w:sz w:val="24"/>
          <w:szCs w:val="24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2D4" w:rsidRPr="00AE4FAA" w:rsidRDefault="007702D4" w:rsidP="007702D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упрощённая система налогообложения;</w:t>
      </w:r>
    </w:p>
    <w:p w:rsidR="007702D4" w:rsidRPr="00AE4FAA" w:rsidRDefault="007702D4" w:rsidP="007702D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единый сельскохозяйственный налог;</w:t>
      </w:r>
    </w:p>
    <w:p w:rsidR="007702D4" w:rsidRPr="00AE4FAA" w:rsidRDefault="007702D4" w:rsidP="007702D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единый налог на вменённый доход для отдельных видов деятельности;</w:t>
      </w:r>
    </w:p>
    <w:p w:rsidR="007702D4" w:rsidRPr="00AE4FAA" w:rsidRDefault="007702D4" w:rsidP="007702D4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патентная система налогообложения;</w:t>
      </w:r>
    </w:p>
    <w:p w:rsidR="007702D4" w:rsidRPr="00AE4FAA" w:rsidRDefault="007702D4" w:rsidP="007702D4">
      <w:pPr>
        <w:shd w:val="clear" w:color="auto" w:fill="FFFFFF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туристический налог;</w:t>
      </w:r>
    </w:p>
    <w:p w:rsidR="009D5A67" w:rsidRPr="00AE4FAA" w:rsidRDefault="007702D4" w:rsidP="007702D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- АУСН.</w:t>
      </w:r>
    </w:p>
    <w:p w:rsidR="00DF07F9" w:rsidRPr="00AE4FAA" w:rsidRDefault="008971B7" w:rsidP="00DF07F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1</w:t>
      </w:r>
      <w:r w:rsidR="00D62C4C" w:rsidRPr="00AE4FAA">
        <w:rPr>
          <w:rFonts w:cs="Times New Roman"/>
          <w:sz w:val="24"/>
          <w:szCs w:val="24"/>
        </w:rPr>
        <w:t>3</w:t>
      </w:r>
      <w:r w:rsidR="00497B12" w:rsidRPr="00AE4FAA">
        <w:rPr>
          <w:rFonts w:cs="Times New Roman"/>
          <w:sz w:val="24"/>
          <w:szCs w:val="24"/>
        </w:rPr>
        <w:t xml:space="preserve">. </w:t>
      </w:r>
      <w:r w:rsidR="007702D4" w:rsidRPr="00AE4FAA">
        <w:rPr>
          <w:rFonts w:cs="Times New Roman"/>
          <w:sz w:val="24"/>
          <w:szCs w:val="24"/>
        </w:rPr>
        <w:t>Главный</w:t>
      </w:r>
      <w:r w:rsidR="008D1366" w:rsidRPr="00AE4FA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DF07F9" w:rsidRPr="00AE4FAA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407EE" w:rsidRPr="00AE4FAA" w:rsidRDefault="00C407EE" w:rsidP="00DF07F9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положений об отделе и </w:t>
      </w:r>
      <w:r w:rsidR="00DE781E" w:rsidRPr="00AE4FAA">
        <w:rPr>
          <w:rFonts w:cs="Times New Roman"/>
          <w:sz w:val="24"/>
          <w:szCs w:val="24"/>
        </w:rPr>
        <w:t>Управлени</w:t>
      </w:r>
      <w:r w:rsidRPr="00AE4FAA">
        <w:rPr>
          <w:rFonts w:cs="Times New Roman"/>
          <w:sz w:val="24"/>
          <w:szCs w:val="24"/>
        </w:rPr>
        <w:t>и;</w:t>
      </w:r>
    </w:p>
    <w:p w:rsidR="00CE4505" w:rsidRPr="00AE4FAA" w:rsidRDefault="00CE4505" w:rsidP="00DF07F9">
      <w:pPr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реализации положений законодательства Российской Федерации, касающихся вопросов налогообложения </w:t>
      </w:r>
      <w:r w:rsidR="00791643" w:rsidRPr="00AE4FAA">
        <w:rPr>
          <w:rFonts w:cs="Times New Roman"/>
          <w:sz w:val="24"/>
          <w:szCs w:val="24"/>
        </w:rPr>
        <w:t>юридических лиц</w:t>
      </w:r>
      <w:r w:rsidR="002853B6" w:rsidRPr="00AE4FAA">
        <w:rPr>
          <w:rFonts w:cs="Times New Roman"/>
          <w:sz w:val="24"/>
          <w:szCs w:val="24"/>
        </w:rPr>
        <w:t>;</w:t>
      </w:r>
    </w:p>
    <w:p w:rsidR="002853B6" w:rsidRPr="00AE4FAA" w:rsidRDefault="002853B6" w:rsidP="002853B6">
      <w:pPr>
        <w:tabs>
          <w:tab w:val="left" w:pos="709"/>
        </w:tabs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8971B7" w:rsidRPr="00AE4FAA" w:rsidRDefault="008971B7" w:rsidP="00DF07F9">
      <w:pPr>
        <w:tabs>
          <w:tab w:val="left" w:pos="709"/>
        </w:tabs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иных актов по поручению </w:t>
      </w:r>
      <w:r w:rsidR="00384952" w:rsidRPr="00AE4FAA">
        <w:rPr>
          <w:rFonts w:cs="Times New Roman"/>
          <w:sz w:val="24"/>
          <w:szCs w:val="24"/>
        </w:rPr>
        <w:t xml:space="preserve">заместителя </w:t>
      </w:r>
      <w:r w:rsidRPr="00AE4FAA">
        <w:rPr>
          <w:rFonts w:cs="Times New Roman"/>
          <w:sz w:val="24"/>
          <w:szCs w:val="24"/>
        </w:rPr>
        <w:t xml:space="preserve">руководителя </w:t>
      </w:r>
      <w:r w:rsidR="00497B12" w:rsidRPr="00AE4FAA">
        <w:rPr>
          <w:rFonts w:cs="Times New Roman"/>
          <w:sz w:val="24"/>
          <w:szCs w:val="24"/>
        </w:rPr>
        <w:t>У</w:t>
      </w:r>
      <w:r w:rsidRPr="00AE4FAA">
        <w:rPr>
          <w:rFonts w:cs="Times New Roman"/>
          <w:sz w:val="24"/>
          <w:szCs w:val="24"/>
        </w:rPr>
        <w:t>правления.</w:t>
      </w:r>
    </w:p>
    <w:p w:rsidR="00601C5B" w:rsidRPr="00AE4FAA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AE4FAA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VI.</w:t>
      </w:r>
      <w:r w:rsidR="00CC56D9" w:rsidRPr="00AE4FAA">
        <w:rPr>
          <w:rFonts w:cs="Times New Roman"/>
          <w:b/>
          <w:sz w:val="24"/>
          <w:szCs w:val="24"/>
        </w:rPr>
        <w:t> </w:t>
      </w:r>
      <w:r w:rsidRPr="00AE4FA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AE4FAA">
        <w:rPr>
          <w:rFonts w:cs="Times New Roman"/>
          <w:b/>
          <w:sz w:val="24"/>
          <w:szCs w:val="24"/>
        </w:rPr>
        <w:t xml:space="preserve"> </w:t>
      </w:r>
      <w:r w:rsidRPr="00AE4FAA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E4FAA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F07F9" w:rsidRPr="00AE4FAA" w:rsidRDefault="00DF07F9" w:rsidP="00DF07F9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14. </w:t>
      </w:r>
      <w:proofErr w:type="gramStart"/>
      <w:r w:rsidRPr="00AE4FAA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принятия данных решений </w:t>
      </w:r>
      <w:r w:rsidR="00221B52" w:rsidRPr="00AE4FAA">
        <w:rPr>
          <w:rFonts w:cs="Times New Roman"/>
          <w:color w:val="000000" w:themeColor="text1"/>
          <w:sz w:val="24"/>
          <w:szCs w:val="24"/>
        </w:rPr>
        <w:t>главным</w:t>
      </w:r>
      <w:r w:rsidR="00C54DAA" w:rsidRPr="00AE4FAA">
        <w:rPr>
          <w:rFonts w:cs="Times New Roman"/>
          <w:color w:val="000000" w:themeColor="text1"/>
          <w:sz w:val="24"/>
          <w:szCs w:val="24"/>
        </w:rPr>
        <w:t xml:space="preserve"> государственным налоговым инспектором 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21" w:history="1">
        <w:r w:rsidRPr="00AE4FAA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AE4FAA">
        <w:rPr>
          <w:rFonts w:cs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AE4FAA">
        <w:rPr>
          <w:rFonts w:cs="Times New Roman"/>
          <w:sz w:val="24"/>
          <w:szCs w:val="24"/>
        </w:rPr>
        <w:t>Правительства Российской Федерации от 19.01.</w:t>
      </w:r>
      <w:r w:rsidRPr="00AE4FAA">
        <w:rPr>
          <w:rFonts w:cs="Times New Roman"/>
          <w:color w:val="000000" w:themeColor="text1"/>
          <w:sz w:val="24"/>
          <w:szCs w:val="24"/>
        </w:rPr>
        <w:t xml:space="preserve">2005 № 30, Типовым </w:t>
      </w:r>
      <w:hyperlink r:id="rId22" w:history="1">
        <w:r w:rsidRPr="00AE4FAA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AE4FAA">
        <w:rPr>
          <w:rFonts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3" w:history="1">
        <w:r w:rsidRPr="00AE4FAA">
          <w:rPr>
            <w:rFonts w:cs="Times New Roman"/>
            <w:color w:val="000000" w:themeColor="text1"/>
            <w:sz w:val="24"/>
            <w:szCs w:val="24"/>
          </w:rPr>
          <w:t>Правилами</w:t>
        </w:r>
      </w:hyperlink>
      <w:r w:rsidRPr="00AE4FAA">
        <w:rPr>
          <w:rFonts w:cs="Times New Roman"/>
          <w:color w:val="000000" w:themeColor="text1"/>
          <w:sz w:val="24"/>
          <w:szCs w:val="24"/>
        </w:rPr>
        <w:t xml:space="preserve"> делопроизводства в государственных органах</w:t>
      </w:r>
      <w:proofErr w:type="gramEnd"/>
      <w:r w:rsidRPr="00AE4FAA">
        <w:rPr>
          <w:rFonts w:cs="Times New Roman"/>
          <w:color w:val="000000" w:themeColor="text1"/>
          <w:sz w:val="24"/>
          <w:szCs w:val="24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Pr="00AE4FAA">
        <w:rPr>
          <w:rFonts w:cs="Times New Roman"/>
          <w:color w:val="000000" w:themeColor="text1"/>
          <w:sz w:val="24"/>
          <w:szCs w:val="24"/>
        </w:rPr>
        <w:t>зарегистрирован</w:t>
      </w:r>
      <w:proofErr w:type="gramEnd"/>
      <w:r w:rsidRPr="00AE4FAA">
        <w:rPr>
          <w:rFonts w:cs="Times New Roman"/>
          <w:color w:val="000000" w:themeColor="text1"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52B" w:rsidRPr="00AE4FAA" w:rsidRDefault="00E0552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4783" w:rsidRDefault="0013478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4783" w:rsidRDefault="0013478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4783" w:rsidRDefault="0013478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4783" w:rsidRDefault="0013478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E4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lastRenderedPageBreak/>
        <w:t>VII.</w:t>
      </w:r>
      <w:r w:rsidR="00CC56D9" w:rsidRPr="00AE4FAA">
        <w:rPr>
          <w:rFonts w:cs="Times New Roman"/>
          <w:b/>
          <w:sz w:val="24"/>
          <w:szCs w:val="24"/>
        </w:rPr>
        <w:t> </w:t>
      </w:r>
      <w:r w:rsidR="004C04F8" w:rsidRPr="00AE4FAA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B7A81" w:rsidRPr="00AE4FAA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AE4FAA" w:rsidRDefault="003B7A81" w:rsidP="004C04F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1</w:t>
      </w:r>
      <w:r w:rsidR="004C04F8" w:rsidRPr="00AE4FAA">
        <w:rPr>
          <w:rFonts w:cs="Times New Roman"/>
          <w:sz w:val="24"/>
          <w:szCs w:val="24"/>
        </w:rPr>
        <w:t xml:space="preserve">5. </w:t>
      </w:r>
      <w:proofErr w:type="gramStart"/>
      <w:r w:rsidR="004C04F8" w:rsidRPr="00AE4FAA">
        <w:rPr>
          <w:rFonts w:cs="Times New Roman"/>
          <w:sz w:val="24"/>
          <w:szCs w:val="24"/>
        </w:rPr>
        <w:t xml:space="preserve">Взаимодействие  </w:t>
      </w:r>
      <w:r w:rsidR="007702D4" w:rsidRPr="00AE4FAA">
        <w:rPr>
          <w:rFonts w:cs="Times New Roman"/>
          <w:sz w:val="24"/>
          <w:szCs w:val="24"/>
        </w:rPr>
        <w:t>главного</w:t>
      </w:r>
      <w:r w:rsidR="00DB0BDF" w:rsidRPr="00AE4FAA">
        <w:rPr>
          <w:rFonts w:cs="Times New Roman"/>
          <w:sz w:val="24"/>
          <w:szCs w:val="24"/>
        </w:rPr>
        <w:t xml:space="preserve"> государственн</w:t>
      </w:r>
      <w:r w:rsidR="00654EAE" w:rsidRPr="00AE4FAA">
        <w:rPr>
          <w:rFonts w:cs="Times New Roman"/>
          <w:sz w:val="24"/>
          <w:szCs w:val="24"/>
        </w:rPr>
        <w:t>ого</w:t>
      </w:r>
      <w:r w:rsidR="00DB0BDF" w:rsidRPr="00AE4FAA">
        <w:rPr>
          <w:rFonts w:cs="Times New Roman"/>
          <w:sz w:val="24"/>
          <w:szCs w:val="24"/>
        </w:rPr>
        <w:t xml:space="preserve"> налогов</w:t>
      </w:r>
      <w:r w:rsidR="00654EAE" w:rsidRPr="00AE4FAA">
        <w:rPr>
          <w:rFonts w:cs="Times New Roman"/>
          <w:sz w:val="24"/>
          <w:szCs w:val="24"/>
        </w:rPr>
        <w:t>ого</w:t>
      </w:r>
      <w:r w:rsidR="00DB0BDF" w:rsidRPr="00AE4FAA">
        <w:rPr>
          <w:rFonts w:cs="Times New Roman"/>
          <w:sz w:val="24"/>
          <w:szCs w:val="24"/>
        </w:rPr>
        <w:t xml:space="preserve"> инспектор</w:t>
      </w:r>
      <w:r w:rsidR="00654EAE" w:rsidRPr="00AE4FAA">
        <w:rPr>
          <w:rFonts w:cs="Times New Roman"/>
          <w:sz w:val="24"/>
          <w:szCs w:val="24"/>
        </w:rPr>
        <w:t>а</w:t>
      </w:r>
      <w:r w:rsidR="00DB0BDF" w:rsidRPr="00AE4FAA">
        <w:rPr>
          <w:rFonts w:cs="Times New Roman"/>
          <w:sz w:val="24"/>
          <w:szCs w:val="24"/>
        </w:rPr>
        <w:t xml:space="preserve"> </w:t>
      </w:r>
      <w:r w:rsidR="004C04F8" w:rsidRPr="00AE4FAA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="004C04F8" w:rsidRPr="00AE4FAA">
          <w:rPr>
            <w:rFonts w:cs="Times New Roman"/>
            <w:color w:val="000000" w:themeColor="text1"/>
            <w:sz w:val="24"/>
            <w:szCs w:val="24"/>
          </w:rPr>
          <w:t>общих принципов</w:t>
        </w:r>
      </w:hyperlink>
      <w:r w:rsidR="004C04F8" w:rsidRPr="00AE4FAA">
        <w:rPr>
          <w:rFonts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</w:t>
      </w:r>
      <w:r w:rsidR="004C04F8" w:rsidRPr="00AE4FAA">
        <w:rPr>
          <w:rFonts w:cs="Times New Roman"/>
          <w:sz w:val="24"/>
          <w:szCs w:val="24"/>
        </w:rPr>
        <w:t xml:space="preserve">ию гражданского служащего, </w:t>
      </w:r>
      <w:r w:rsidR="004C04F8" w:rsidRPr="00AE4FAA">
        <w:rPr>
          <w:rFonts w:cs="Times New Roman"/>
          <w:color w:val="000000" w:themeColor="text1"/>
          <w:sz w:val="24"/>
          <w:szCs w:val="24"/>
        </w:rPr>
        <w:t xml:space="preserve">установленных </w:t>
      </w:r>
      <w:hyperlink r:id="rId25" w:history="1">
        <w:r w:rsidR="004C04F8" w:rsidRPr="00AE4FAA">
          <w:rPr>
            <w:rFonts w:cs="Times New Roman"/>
            <w:color w:val="000000" w:themeColor="text1"/>
            <w:sz w:val="24"/>
            <w:szCs w:val="24"/>
          </w:rPr>
          <w:t>статьей</w:t>
        </w:r>
        <w:proofErr w:type="gramEnd"/>
        <w:r w:rsidR="004C04F8" w:rsidRPr="00AE4FAA">
          <w:rPr>
            <w:rFonts w:cs="Times New Roman"/>
            <w:color w:val="000000" w:themeColor="text1"/>
            <w:sz w:val="24"/>
            <w:szCs w:val="24"/>
          </w:rPr>
          <w:t xml:space="preserve"> 18</w:t>
        </w:r>
      </w:hyperlink>
      <w:r w:rsidR="004C04F8" w:rsidRPr="00AE4FAA">
        <w:rPr>
          <w:rFonts w:cs="Times New Roman"/>
          <w:color w:val="000000" w:themeColor="text1"/>
          <w:sz w:val="24"/>
          <w:szCs w:val="24"/>
        </w:rPr>
        <w:t xml:space="preserve"> Федерального закона № 79-ФЗ, а также в соответствии с иными нормативными правовыми </w:t>
      </w:r>
      <w:r w:rsidR="004C04F8" w:rsidRPr="00AE4FAA">
        <w:rPr>
          <w:rFonts w:cs="Times New Roman"/>
          <w:sz w:val="24"/>
          <w:szCs w:val="24"/>
        </w:rPr>
        <w:t xml:space="preserve">актами Российской Федерации. </w:t>
      </w:r>
    </w:p>
    <w:p w:rsidR="00696B85" w:rsidRPr="00AE4FAA" w:rsidRDefault="00696B85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</w:p>
    <w:p w:rsidR="00A127A7" w:rsidRPr="00AE4FAA" w:rsidRDefault="00A127A7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 xml:space="preserve">VIII. </w:t>
      </w:r>
      <w:proofErr w:type="gramStart"/>
      <w:r w:rsidRPr="00AE4FAA">
        <w:rPr>
          <w:rFonts w:cs="Times New Roman"/>
          <w:b/>
          <w:sz w:val="24"/>
          <w:szCs w:val="24"/>
        </w:rPr>
        <w:t>Перечень государственных услуг (видов</w:t>
      </w:r>
      <w:proofErr w:type="gramEnd"/>
    </w:p>
    <w:p w:rsidR="00A127A7" w:rsidRPr="00AE4FAA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деятельности), оказываемых по запросам граждан и организаций</w:t>
      </w:r>
    </w:p>
    <w:p w:rsidR="00A127A7" w:rsidRPr="00AE4FAA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 xml:space="preserve">в соответствии с административным регламентом </w:t>
      </w:r>
      <w:proofErr w:type="gramStart"/>
      <w:r w:rsidRPr="00AE4FAA">
        <w:rPr>
          <w:rFonts w:cs="Times New Roman"/>
          <w:b/>
          <w:sz w:val="24"/>
          <w:szCs w:val="24"/>
        </w:rPr>
        <w:t>Федеральной</w:t>
      </w:r>
      <w:proofErr w:type="gramEnd"/>
    </w:p>
    <w:p w:rsidR="00A127A7" w:rsidRPr="00AE4FAA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налоговой службы</w:t>
      </w:r>
    </w:p>
    <w:p w:rsidR="00A127A7" w:rsidRPr="00AE4FAA" w:rsidRDefault="00A127A7" w:rsidP="00A127A7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</w:p>
    <w:p w:rsidR="00A127A7" w:rsidRPr="00AE4FAA" w:rsidRDefault="00A127A7" w:rsidP="00A127A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 xml:space="preserve">16. </w:t>
      </w:r>
      <w:r w:rsidR="007702D4" w:rsidRPr="00AE4FAA">
        <w:rPr>
          <w:rFonts w:cs="Times New Roman"/>
          <w:sz w:val="24"/>
          <w:szCs w:val="24"/>
        </w:rPr>
        <w:t>Главный</w:t>
      </w:r>
      <w:r w:rsidR="004D0912" w:rsidRPr="00AE4FAA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E4FAA">
        <w:rPr>
          <w:rFonts w:cs="Times New Roman"/>
          <w:sz w:val="24"/>
          <w:szCs w:val="24"/>
        </w:rPr>
        <w:t>государственные услуги (виды деятельности) не оказывает.</w:t>
      </w:r>
    </w:p>
    <w:p w:rsidR="003B7A81" w:rsidRPr="00AE4FAA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AE4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IX.</w:t>
      </w:r>
      <w:r w:rsidR="00822936" w:rsidRPr="00AE4FAA">
        <w:rPr>
          <w:rFonts w:cs="Times New Roman"/>
          <w:b/>
          <w:sz w:val="24"/>
          <w:szCs w:val="24"/>
        </w:rPr>
        <w:t> </w:t>
      </w:r>
      <w:r w:rsidRPr="00AE4FA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E4FA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E4FAA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A127A7" w:rsidRPr="00AE4FAA">
        <w:rPr>
          <w:rFonts w:cs="Times New Roman"/>
          <w:b/>
          <w:sz w:val="24"/>
          <w:szCs w:val="24"/>
        </w:rPr>
        <w:t xml:space="preserve"> гражданского служащего</w:t>
      </w:r>
    </w:p>
    <w:p w:rsidR="005446C1" w:rsidRPr="00AE4FAA" w:rsidRDefault="005446C1" w:rsidP="00094B4E">
      <w:pPr>
        <w:widowControl w:val="0"/>
        <w:rPr>
          <w:rFonts w:cs="Times New Roman"/>
          <w:sz w:val="24"/>
          <w:szCs w:val="24"/>
        </w:rPr>
      </w:pPr>
    </w:p>
    <w:p w:rsidR="00A127A7" w:rsidRPr="00AE4FAA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E4FAA">
        <w:rPr>
          <w:rFonts w:cs="Times New Roman"/>
          <w:bCs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7702D4" w:rsidRPr="00AE4FAA">
        <w:rPr>
          <w:rFonts w:cs="Times New Roman"/>
          <w:bCs/>
          <w:sz w:val="24"/>
          <w:szCs w:val="24"/>
        </w:rPr>
        <w:t>главны</w:t>
      </w:r>
      <w:r w:rsidR="004D0912" w:rsidRPr="00AE4FAA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AE4FAA">
        <w:rPr>
          <w:rFonts w:cs="Times New Roman"/>
          <w:bCs/>
          <w:sz w:val="24"/>
          <w:szCs w:val="24"/>
        </w:rPr>
        <w:t>оценивается по следующим показателям: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1E83" w:rsidRPr="00AE4FAA" w:rsidRDefault="00EE1E83" w:rsidP="00EE1E83">
      <w:pPr>
        <w:ind w:firstLine="720"/>
        <w:rPr>
          <w:rFonts w:cs="Times New Roman"/>
          <w:sz w:val="24"/>
          <w:szCs w:val="24"/>
        </w:rPr>
      </w:pPr>
      <w:r w:rsidRPr="00AE4FA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568B4" w:rsidRPr="00AE4FAA" w:rsidRDefault="006568B4" w:rsidP="00C061A4">
      <w:pPr>
        <w:ind w:firstLine="720"/>
        <w:rPr>
          <w:rFonts w:cs="Times New Roman"/>
          <w:sz w:val="24"/>
          <w:szCs w:val="24"/>
        </w:rPr>
      </w:pPr>
    </w:p>
    <w:p w:rsidR="004D0912" w:rsidRPr="00AE4FAA" w:rsidRDefault="006568B4" w:rsidP="006568B4">
      <w:pPr>
        <w:pStyle w:val="af4"/>
        <w:rPr>
          <w:rFonts w:ascii="Times New Roman" w:hAnsi="Times New Roman" w:cs="Times New Roman"/>
        </w:rPr>
      </w:pPr>
      <w:r w:rsidRPr="00AE4FAA">
        <w:rPr>
          <w:rFonts w:ascii="Times New Roman" w:hAnsi="Times New Roman" w:cs="Times New Roman"/>
        </w:rPr>
        <w:t xml:space="preserve">Начальник </w:t>
      </w:r>
    </w:p>
    <w:p w:rsidR="00B935BA" w:rsidRPr="008E5CE6" w:rsidRDefault="006568B4" w:rsidP="00C10DF2">
      <w:pPr>
        <w:pStyle w:val="af4"/>
        <w:rPr>
          <w:rFonts w:cs="Times New Roman"/>
        </w:rPr>
      </w:pPr>
      <w:r w:rsidRPr="00AE4FAA">
        <w:rPr>
          <w:rFonts w:ascii="Times New Roman" w:hAnsi="Times New Roman" w:cs="Times New Roman"/>
        </w:rPr>
        <w:t xml:space="preserve">отдела </w:t>
      </w:r>
      <w:r w:rsidR="004D0912" w:rsidRPr="00AE4FAA">
        <w:rPr>
          <w:rFonts w:ascii="Times New Roman" w:hAnsi="Times New Roman" w:cs="Times New Roman"/>
        </w:rPr>
        <w:t xml:space="preserve">налогообложения </w:t>
      </w:r>
      <w:r w:rsidR="00EE1E83" w:rsidRPr="00AE4FAA">
        <w:rPr>
          <w:rFonts w:ascii="Times New Roman" w:hAnsi="Times New Roman" w:cs="Times New Roman"/>
        </w:rPr>
        <w:t>юридических лиц</w:t>
      </w:r>
      <w:r w:rsidRPr="00AE4FAA">
        <w:rPr>
          <w:rFonts w:ascii="Times New Roman" w:hAnsi="Times New Roman" w:cs="Times New Roman"/>
        </w:rPr>
        <w:t xml:space="preserve">   </w:t>
      </w:r>
      <w:r w:rsidR="00B935BA" w:rsidRPr="00AE4FAA">
        <w:rPr>
          <w:rFonts w:ascii="Times New Roman" w:hAnsi="Times New Roman" w:cs="Times New Roman"/>
        </w:rPr>
        <w:t xml:space="preserve">           _______________</w:t>
      </w:r>
      <w:r w:rsidRPr="00AE4FAA">
        <w:rPr>
          <w:rFonts w:ascii="Times New Roman" w:hAnsi="Times New Roman" w:cs="Times New Roman"/>
        </w:rPr>
        <w:t xml:space="preserve">   </w:t>
      </w:r>
      <w:r w:rsidR="005F6567" w:rsidRPr="00AE4FAA">
        <w:rPr>
          <w:rFonts w:ascii="Times New Roman" w:hAnsi="Times New Roman" w:cs="Times New Roman"/>
        </w:rPr>
        <w:t xml:space="preserve">  </w:t>
      </w:r>
      <w:r w:rsidR="00B935BA" w:rsidRPr="00AE4FAA">
        <w:rPr>
          <w:rFonts w:ascii="Times New Roman" w:hAnsi="Times New Roman" w:cs="Times New Roman"/>
        </w:rPr>
        <w:t xml:space="preserve">         </w:t>
      </w:r>
      <w:r w:rsidRPr="00AE4FAA">
        <w:rPr>
          <w:rFonts w:ascii="Times New Roman" w:hAnsi="Times New Roman" w:cs="Times New Roman"/>
        </w:rPr>
        <w:t xml:space="preserve"> </w:t>
      </w:r>
      <w:r w:rsidR="005709BC">
        <w:rPr>
          <w:rFonts w:ascii="Times New Roman" w:hAnsi="Times New Roman" w:cs="Times New Roman"/>
        </w:rPr>
        <w:t xml:space="preserve">       </w:t>
      </w:r>
      <w:bookmarkStart w:id="0" w:name="_GoBack"/>
      <w:bookmarkEnd w:id="0"/>
    </w:p>
    <w:sectPr w:rsidR="00B935BA" w:rsidRPr="008E5CE6" w:rsidSect="00134783">
      <w:headerReference w:type="default" r:id="rId26"/>
      <w:type w:val="continuous"/>
      <w:pgSz w:w="11906" w:h="16838"/>
      <w:pgMar w:top="567" w:right="680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FE" w:rsidRDefault="000103FE" w:rsidP="003B7A81">
      <w:r>
        <w:separator/>
      </w:r>
    </w:p>
  </w:endnote>
  <w:endnote w:type="continuationSeparator" w:id="0">
    <w:p w:rsidR="000103FE" w:rsidRDefault="000103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FE" w:rsidRDefault="000103FE" w:rsidP="003B7A81">
      <w:r>
        <w:separator/>
      </w:r>
    </w:p>
  </w:footnote>
  <w:footnote w:type="continuationSeparator" w:id="0">
    <w:p w:rsidR="000103FE" w:rsidRDefault="000103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1643" w:rsidRPr="00B310A4" w:rsidRDefault="0079164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0DF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1643" w:rsidRPr="00B310A4" w:rsidRDefault="0079164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3FE"/>
    <w:rsid w:val="000106B8"/>
    <w:rsid w:val="0001315F"/>
    <w:rsid w:val="00016846"/>
    <w:rsid w:val="00020624"/>
    <w:rsid w:val="00023ED5"/>
    <w:rsid w:val="00026C69"/>
    <w:rsid w:val="00027871"/>
    <w:rsid w:val="00032662"/>
    <w:rsid w:val="00036C83"/>
    <w:rsid w:val="000457F3"/>
    <w:rsid w:val="0004752A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47AE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7132"/>
    <w:rsid w:val="000F1E69"/>
    <w:rsid w:val="000F6657"/>
    <w:rsid w:val="00101D17"/>
    <w:rsid w:val="00104756"/>
    <w:rsid w:val="001048B6"/>
    <w:rsid w:val="0010562D"/>
    <w:rsid w:val="00113374"/>
    <w:rsid w:val="00121DFA"/>
    <w:rsid w:val="001248BE"/>
    <w:rsid w:val="00130CDF"/>
    <w:rsid w:val="00133CD5"/>
    <w:rsid w:val="0013404B"/>
    <w:rsid w:val="00134783"/>
    <w:rsid w:val="00141E3E"/>
    <w:rsid w:val="001559CE"/>
    <w:rsid w:val="00165B7A"/>
    <w:rsid w:val="001665C3"/>
    <w:rsid w:val="00171196"/>
    <w:rsid w:val="0017425F"/>
    <w:rsid w:val="00175938"/>
    <w:rsid w:val="00181CEF"/>
    <w:rsid w:val="00192A8B"/>
    <w:rsid w:val="001A0913"/>
    <w:rsid w:val="001A3471"/>
    <w:rsid w:val="001B1490"/>
    <w:rsid w:val="001B5B81"/>
    <w:rsid w:val="001B5BBA"/>
    <w:rsid w:val="001C53E8"/>
    <w:rsid w:val="001D2783"/>
    <w:rsid w:val="001D516C"/>
    <w:rsid w:val="001E1592"/>
    <w:rsid w:val="001E1CAC"/>
    <w:rsid w:val="001E250D"/>
    <w:rsid w:val="001F1715"/>
    <w:rsid w:val="001F24E3"/>
    <w:rsid w:val="001F68ED"/>
    <w:rsid w:val="001F7C2F"/>
    <w:rsid w:val="002020EB"/>
    <w:rsid w:val="00204E25"/>
    <w:rsid w:val="0021359F"/>
    <w:rsid w:val="00213740"/>
    <w:rsid w:val="00214580"/>
    <w:rsid w:val="00215392"/>
    <w:rsid w:val="002160F5"/>
    <w:rsid w:val="00216197"/>
    <w:rsid w:val="00216331"/>
    <w:rsid w:val="0022091F"/>
    <w:rsid w:val="00221679"/>
    <w:rsid w:val="00221B52"/>
    <w:rsid w:val="00222F53"/>
    <w:rsid w:val="0022560C"/>
    <w:rsid w:val="00231F91"/>
    <w:rsid w:val="002323A4"/>
    <w:rsid w:val="00237A12"/>
    <w:rsid w:val="00240002"/>
    <w:rsid w:val="00240DEC"/>
    <w:rsid w:val="00244ACD"/>
    <w:rsid w:val="002505D5"/>
    <w:rsid w:val="0025122B"/>
    <w:rsid w:val="00254973"/>
    <w:rsid w:val="00254D09"/>
    <w:rsid w:val="00266186"/>
    <w:rsid w:val="00267487"/>
    <w:rsid w:val="00273E21"/>
    <w:rsid w:val="00281A8D"/>
    <w:rsid w:val="002853B6"/>
    <w:rsid w:val="0028541B"/>
    <w:rsid w:val="002870AB"/>
    <w:rsid w:val="00287EAB"/>
    <w:rsid w:val="00295029"/>
    <w:rsid w:val="002A57FD"/>
    <w:rsid w:val="002A5FA6"/>
    <w:rsid w:val="002A7B4F"/>
    <w:rsid w:val="002A7D55"/>
    <w:rsid w:val="002B18ED"/>
    <w:rsid w:val="002B3231"/>
    <w:rsid w:val="002B7A62"/>
    <w:rsid w:val="002B7B08"/>
    <w:rsid w:val="002D1878"/>
    <w:rsid w:val="002D4283"/>
    <w:rsid w:val="002E3F74"/>
    <w:rsid w:val="002F5B24"/>
    <w:rsid w:val="00307907"/>
    <w:rsid w:val="00310910"/>
    <w:rsid w:val="00313753"/>
    <w:rsid w:val="003219ED"/>
    <w:rsid w:val="00321FEC"/>
    <w:rsid w:val="003223D5"/>
    <w:rsid w:val="00324681"/>
    <w:rsid w:val="00326FB9"/>
    <w:rsid w:val="003314B0"/>
    <w:rsid w:val="00333DBB"/>
    <w:rsid w:val="00335E38"/>
    <w:rsid w:val="00337B96"/>
    <w:rsid w:val="00340885"/>
    <w:rsid w:val="0034368A"/>
    <w:rsid w:val="00345DB1"/>
    <w:rsid w:val="0035193C"/>
    <w:rsid w:val="00361657"/>
    <w:rsid w:val="00364528"/>
    <w:rsid w:val="0037606B"/>
    <w:rsid w:val="00384952"/>
    <w:rsid w:val="003879D8"/>
    <w:rsid w:val="00397C11"/>
    <w:rsid w:val="003A43AB"/>
    <w:rsid w:val="003A5CC7"/>
    <w:rsid w:val="003B08BE"/>
    <w:rsid w:val="003B2EA9"/>
    <w:rsid w:val="003B6B5C"/>
    <w:rsid w:val="003B7A81"/>
    <w:rsid w:val="003C1C90"/>
    <w:rsid w:val="003C3778"/>
    <w:rsid w:val="003C4B94"/>
    <w:rsid w:val="003C4D68"/>
    <w:rsid w:val="003D4EFF"/>
    <w:rsid w:val="003D6F23"/>
    <w:rsid w:val="003E53EF"/>
    <w:rsid w:val="00404AE7"/>
    <w:rsid w:val="004065F5"/>
    <w:rsid w:val="0041019D"/>
    <w:rsid w:val="00411737"/>
    <w:rsid w:val="00413C87"/>
    <w:rsid w:val="004208D0"/>
    <w:rsid w:val="004216D7"/>
    <w:rsid w:val="00421CC8"/>
    <w:rsid w:val="004229E4"/>
    <w:rsid w:val="0042648D"/>
    <w:rsid w:val="00436773"/>
    <w:rsid w:val="0044318B"/>
    <w:rsid w:val="0044541F"/>
    <w:rsid w:val="00445DFE"/>
    <w:rsid w:val="00450A9C"/>
    <w:rsid w:val="00452018"/>
    <w:rsid w:val="004639E5"/>
    <w:rsid w:val="00463E76"/>
    <w:rsid w:val="00464223"/>
    <w:rsid w:val="004745C2"/>
    <w:rsid w:val="004776BC"/>
    <w:rsid w:val="004861F2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2BC"/>
    <w:rsid w:val="004B7353"/>
    <w:rsid w:val="004C04F8"/>
    <w:rsid w:val="004C23BE"/>
    <w:rsid w:val="004C649E"/>
    <w:rsid w:val="004D0912"/>
    <w:rsid w:val="004D1533"/>
    <w:rsid w:val="004D3338"/>
    <w:rsid w:val="004D70F1"/>
    <w:rsid w:val="004E00C9"/>
    <w:rsid w:val="004E4E49"/>
    <w:rsid w:val="004E6B63"/>
    <w:rsid w:val="004F5964"/>
    <w:rsid w:val="004F6579"/>
    <w:rsid w:val="005103B3"/>
    <w:rsid w:val="00512443"/>
    <w:rsid w:val="00526FFE"/>
    <w:rsid w:val="00527472"/>
    <w:rsid w:val="0053153E"/>
    <w:rsid w:val="00532AAD"/>
    <w:rsid w:val="00536AA0"/>
    <w:rsid w:val="00537E24"/>
    <w:rsid w:val="00543D30"/>
    <w:rsid w:val="005446C1"/>
    <w:rsid w:val="0055366C"/>
    <w:rsid w:val="00560E11"/>
    <w:rsid w:val="00564B40"/>
    <w:rsid w:val="00567A08"/>
    <w:rsid w:val="005709BC"/>
    <w:rsid w:val="00571B4C"/>
    <w:rsid w:val="00571DE1"/>
    <w:rsid w:val="0058504A"/>
    <w:rsid w:val="00585805"/>
    <w:rsid w:val="005877E0"/>
    <w:rsid w:val="00590051"/>
    <w:rsid w:val="0059423D"/>
    <w:rsid w:val="005979A6"/>
    <w:rsid w:val="005A0E6B"/>
    <w:rsid w:val="005A159F"/>
    <w:rsid w:val="005A370C"/>
    <w:rsid w:val="005A38C4"/>
    <w:rsid w:val="005A761E"/>
    <w:rsid w:val="005A7AAF"/>
    <w:rsid w:val="005B5B6A"/>
    <w:rsid w:val="005C0179"/>
    <w:rsid w:val="005C13F2"/>
    <w:rsid w:val="005C6365"/>
    <w:rsid w:val="005D1E6A"/>
    <w:rsid w:val="005D7ABC"/>
    <w:rsid w:val="005D7EAD"/>
    <w:rsid w:val="005E2429"/>
    <w:rsid w:val="005E3634"/>
    <w:rsid w:val="005E6DD8"/>
    <w:rsid w:val="005E75AD"/>
    <w:rsid w:val="005E779D"/>
    <w:rsid w:val="005F5E9F"/>
    <w:rsid w:val="005F6567"/>
    <w:rsid w:val="00600234"/>
    <w:rsid w:val="00600AB1"/>
    <w:rsid w:val="00601C5B"/>
    <w:rsid w:val="006029C7"/>
    <w:rsid w:val="006035EA"/>
    <w:rsid w:val="00606B8E"/>
    <w:rsid w:val="00622456"/>
    <w:rsid w:val="006233B9"/>
    <w:rsid w:val="0063064E"/>
    <w:rsid w:val="00630988"/>
    <w:rsid w:val="00631E28"/>
    <w:rsid w:val="006375A5"/>
    <w:rsid w:val="006379C2"/>
    <w:rsid w:val="0064422F"/>
    <w:rsid w:val="0064507A"/>
    <w:rsid w:val="00652BB0"/>
    <w:rsid w:val="00654EAE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95104"/>
    <w:rsid w:val="00696B85"/>
    <w:rsid w:val="006A3719"/>
    <w:rsid w:val="006A44FB"/>
    <w:rsid w:val="006A5528"/>
    <w:rsid w:val="006B2718"/>
    <w:rsid w:val="006C44DF"/>
    <w:rsid w:val="006D1DF5"/>
    <w:rsid w:val="006D5E90"/>
    <w:rsid w:val="006E140A"/>
    <w:rsid w:val="006E2C92"/>
    <w:rsid w:val="006E4A4C"/>
    <w:rsid w:val="006E6747"/>
    <w:rsid w:val="006E6F1C"/>
    <w:rsid w:val="006F140C"/>
    <w:rsid w:val="006F1FC7"/>
    <w:rsid w:val="006F2A45"/>
    <w:rsid w:val="006F411B"/>
    <w:rsid w:val="006F5D19"/>
    <w:rsid w:val="0070323C"/>
    <w:rsid w:val="00706052"/>
    <w:rsid w:val="00711BE7"/>
    <w:rsid w:val="00712D9A"/>
    <w:rsid w:val="0071560A"/>
    <w:rsid w:val="007168F1"/>
    <w:rsid w:val="00717ED0"/>
    <w:rsid w:val="00721021"/>
    <w:rsid w:val="00721040"/>
    <w:rsid w:val="00732F07"/>
    <w:rsid w:val="00733031"/>
    <w:rsid w:val="00733789"/>
    <w:rsid w:val="007423E7"/>
    <w:rsid w:val="00757903"/>
    <w:rsid w:val="00760BB5"/>
    <w:rsid w:val="00763006"/>
    <w:rsid w:val="00765E4A"/>
    <w:rsid w:val="00766F53"/>
    <w:rsid w:val="007702BC"/>
    <w:rsid w:val="007702D4"/>
    <w:rsid w:val="00775378"/>
    <w:rsid w:val="0078256B"/>
    <w:rsid w:val="00783E24"/>
    <w:rsid w:val="00791643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B6F18"/>
    <w:rsid w:val="007D320F"/>
    <w:rsid w:val="007D402F"/>
    <w:rsid w:val="007D4ADF"/>
    <w:rsid w:val="007D5B2B"/>
    <w:rsid w:val="007D5C40"/>
    <w:rsid w:val="007E3D90"/>
    <w:rsid w:val="007E5CCA"/>
    <w:rsid w:val="007F2C22"/>
    <w:rsid w:val="007F339E"/>
    <w:rsid w:val="007F3D35"/>
    <w:rsid w:val="007F6BF4"/>
    <w:rsid w:val="007F7B7A"/>
    <w:rsid w:val="00802DE2"/>
    <w:rsid w:val="00804AB6"/>
    <w:rsid w:val="00806B0C"/>
    <w:rsid w:val="00807D71"/>
    <w:rsid w:val="00812BFB"/>
    <w:rsid w:val="008165C5"/>
    <w:rsid w:val="0081666B"/>
    <w:rsid w:val="008168DD"/>
    <w:rsid w:val="00821448"/>
    <w:rsid w:val="00822936"/>
    <w:rsid w:val="00853985"/>
    <w:rsid w:val="008620A2"/>
    <w:rsid w:val="008639BE"/>
    <w:rsid w:val="00867ADC"/>
    <w:rsid w:val="008744CA"/>
    <w:rsid w:val="00874B42"/>
    <w:rsid w:val="0087719D"/>
    <w:rsid w:val="00877280"/>
    <w:rsid w:val="00882463"/>
    <w:rsid w:val="00885B12"/>
    <w:rsid w:val="00893EBD"/>
    <w:rsid w:val="008943C2"/>
    <w:rsid w:val="00894461"/>
    <w:rsid w:val="008971B7"/>
    <w:rsid w:val="008A44BD"/>
    <w:rsid w:val="008A5EB3"/>
    <w:rsid w:val="008B0838"/>
    <w:rsid w:val="008C02A7"/>
    <w:rsid w:val="008C441F"/>
    <w:rsid w:val="008D039E"/>
    <w:rsid w:val="008D1366"/>
    <w:rsid w:val="008D6041"/>
    <w:rsid w:val="008E1F2E"/>
    <w:rsid w:val="008E4B65"/>
    <w:rsid w:val="008E5CE6"/>
    <w:rsid w:val="008F7217"/>
    <w:rsid w:val="00905955"/>
    <w:rsid w:val="00906C9B"/>
    <w:rsid w:val="00907848"/>
    <w:rsid w:val="0091065C"/>
    <w:rsid w:val="00915D99"/>
    <w:rsid w:val="00926516"/>
    <w:rsid w:val="0093120B"/>
    <w:rsid w:val="00933CCA"/>
    <w:rsid w:val="0093785F"/>
    <w:rsid w:val="00937BEE"/>
    <w:rsid w:val="00940EED"/>
    <w:rsid w:val="00942953"/>
    <w:rsid w:val="00944E3B"/>
    <w:rsid w:val="0094594F"/>
    <w:rsid w:val="00950A95"/>
    <w:rsid w:val="00953CF3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D1018"/>
    <w:rsid w:val="009D5A67"/>
    <w:rsid w:val="009D5A89"/>
    <w:rsid w:val="009E2B4E"/>
    <w:rsid w:val="009E786A"/>
    <w:rsid w:val="009F0BC2"/>
    <w:rsid w:val="009F3087"/>
    <w:rsid w:val="00A0078D"/>
    <w:rsid w:val="00A044DB"/>
    <w:rsid w:val="00A06238"/>
    <w:rsid w:val="00A068D7"/>
    <w:rsid w:val="00A10D6A"/>
    <w:rsid w:val="00A127A7"/>
    <w:rsid w:val="00A12B44"/>
    <w:rsid w:val="00A142FD"/>
    <w:rsid w:val="00A232B6"/>
    <w:rsid w:val="00A2339B"/>
    <w:rsid w:val="00A24F69"/>
    <w:rsid w:val="00A26340"/>
    <w:rsid w:val="00A35395"/>
    <w:rsid w:val="00A356E4"/>
    <w:rsid w:val="00A35CF2"/>
    <w:rsid w:val="00A3610D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50CB"/>
    <w:rsid w:val="00A75684"/>
    <w:rsid w:val="00A77A66"/>
    <w:rsid w:val="00A77BD5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D7FB4"/>
    <w:rsid w:val="00AE00D3"/>
    <w:rsid w:val="00AE4FAA"/>
    <w:rsid w:val="00AE5781"/>
    <w:rsid w:val="00AF09BA"/>
    <w:rsid w:val="00AF1271"/>
    <w:rsid w:val="00AF4B8E"/>
    <w:rsid w:val="00AF4BFF"/>
    <w:rsid w:val="00AF5151"/>
    <w:rsid w:val="00AF55C8"/>
    <w:rsid w:val="00B00C29"/>
    <w:rsid w:val="00B00E67"/>
    <w:rsid w:val="00B01ED0"/>
    <w:rsid w:val="00B03718"/>
    <w:rsid w:val="00B05814"/>
    <w:rsid w:val="00B1130B"/>
    <w:rsid w:val="00B11CCC"/>
    <w:rsid w:val="00B14886"/>
    <w:rsid w:val="00B14EB0"/>
    <w:rsid w:val="00B17003"/>
    <w:rsid w:val="00B2420E"/>
    <w:rsid w:val="00B2651B"/>
    <w:rsid w:val="00B30717"/>
    <w:rsid w:val="00B310A4"/>
    <w:rsid w:val="00B31304"/>
    <w:rsid w:val="00B32A52"/>
    <w:rsid w:val="00B4682E"/>
    <w:rsid w:val="00B519EE"/>
    <w:rsid w:val="00B54191"/>
    <w:rsid w:val="00B55FDC"/>
    <w:rsid w:val="00B56172"/>
    <w:rsid w:val="00B60BA9"/>
    <w:rsid w:val="00B72FB4"/>
    <w:rsid w:val="00B7300E"/>
    <w:rsid w:val="00B74BBB"/>
    <w:rsid w:val="00B776F9"/>
    <w:rsid w:val="00B838EC"/>
    <w:rsid w:val="00B83903"/>
    <w:rsid w:val="00B83955"/>
    <w:rsid w:val="00B85515"/>
    <w:rsid w:val="00B9188E"/>
    <w:rsid w:val="00B929D2"/>
    <w:rsid w:val="00B935BA"/>
    <w:rsid w:val="00B94E6F"/>
    <w:rsid w:val="00B96FAC"/>
    <w:rsid w:val="00BA25C0"/>
    <w:rsid w:val="00BA51E1"/>
    <w:rsid w:val="00BB02B2"/>
    <w:rsid w:val="00BB3568"/>
    <w:rsid w:val="00BB3D0B"/>
    <w:rsid w:val="00BD6018"/>
    <w:rsid w:val="00BE20ED"/>
    <w:rsid w:val="00BE459E"/>
    <w:rsid w:val="00BE4F2D"/>
    <w:rsid w:val="00BE52D9"/>
    <w:rsid w:val="00BE5B9F"/>
    <w:rsid w:val="00BE6552"/>
    <w:rsid w:val="00BF400B"/>
    <w:rsid w:val="00BF6EFD"/>
    <w:rsid w:val="00BF7391"/>
    <w:rsid w:val="00C061A4"/>
    <w:rsid w:val="00C1091A"/>
    <w:rsid w:val="00C10DF2"/>
    <w:rsid w:val="00C1103B"/>
    <w:rsid w:val="00C13708"/>
    <w:rsid w:val="00C14457"/>
    <w:rsid w:val="00C14500"/>
    <w:rsid w:val="00C1545C"/>
    <w:rsid w:val="00C158E5"/>
    <w:rsid w:val="00C16D78"/>
    <w:rsid w:val="00C16FF0"/>
    <w:rsid w:val="00C20C8F"/>
    <w:rsid w:val="00C229ED"/>
    <w:rsid w:val="00C23B14"/>
    <w:rsid w:val="00C24828"/>
    <w:rsid w:val="00C279E9"/>
    <w:rsid w:val="00C32691"/>
    <w:rsid w:val="00C407EE"/>
    <w:rsid w:val="00C54DAA"/>
    <w:rsid w:val="00C61E4C"/>
    <w:rsid w:val="00C640F5"/>
    <w:rsid w:val="00C64903"/>
    <w:rsid w:val="00C67AC4"/>
    <w:rsid w:val="00C71CC2"/>
    <w:rsid w:val="00C73A81"/>
    <w:rsid w:val="00C73C62"/>
    <w:rsid w:val="00C7504B"/>
    <w:rsid w:val="00C761A5"/>
    <w:rsid w:val="00C80643"/>
    <w:rsid w:val="00C80FC5"/>
    <w:rsid w:val="00C82AD0"/>
    <w:rsid w:val="00C83B8F"/>
    <w:rsid w:val="00C930CA"/>
    <w:rsid w:val="00C94B49"/>
    <w:rsid w:val="00C954E9"/>
    <w:rsid w:val="00C95B4F"/>
    <w:rsid w:val="00CA2981"/>
    <w:rsid w:val="00CA730A"/>
    <w:rsid w:val="00CA7EC2"/>
    <w:rsid w:val="00CB3443"/>
    <w:rsid w:val="00CB3D04"/>
    <w:rsid w:val="00CB44FA"/>
    <w:rsid w:val="00CB46F2"/>
    <w:rsid w:val="00CC1126"/>
    <w:rsid w:val="00CC56D9"/>
    <w:rsid w:val="00CD004D"/>
    <w:rsid w:val="00CE3895"/>
    <w:rsid w:val="00CE4505"/>
    <w:rsid w:val="00CE4819"/>
    <w:rsid w:val="00CE5967"/>
    <w:rsid w:val="00CF155F"/>
    <w:rsid w:val="00CF4DE0"/>
    <w:rsid w:val="00CF63F4"/>
    <w:rsid w:val="00CF7ACC"/>
    <w:rsid w:val="00D00C06"/>
    <w:rsid w:val="00D01736"/>
    <w:rsid w:val="00D04813"/>
    <w:rsid w:val="00D1572F"/>
    <w:rsid w:val="00D218A8"/>
    <w:rsid w:val="00D24DE8"/>
    <w:rsid w:val="00D2637A"/>
    <w:rsid w:val="00D270CA"/>
    <w:rsid w:val="00D47924"/>
    <w:rsid w:val="00D523FE"/>
    <w:rsid w:val="00D5649D"/>
    <w:rsid w:val="00D5719F"/>
    <w:rsid w:val="00D62C4C"/>
    <w:rsid w:val="00D638AD"/>
    <w:rsid w:val="00D6462A"/>
    <w:rsid w:val="00D729CD"/>
    <w:rsid w:val="00D730DE"/>
    <w:rsid w:val="00D74F04"/>
    <w:rsid w:val="00D75100"/>
    <w:rsid w:val="00D7769A"/>
    <w:rsid w:val="00D817B5"/>
    <w:rsid w:val="00D90501"/>
    <w:rsid w:val="00D90F0C"/>
    <w:rsid w:val="00D9250C"/>
    <w:rsid w:val="00D95A36"/>
    <w:rsid w:val="00DA0181"/>
    <w:rsid w:val="00DA3A48"/>
    <w:rsid w:val="00DA5D96"/>
    <w:rsid w:val="00DB0BDF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D71B8"/>
    <w:rsid w:val="00DE6D86"/>
    <w:rsid w:val="00DE6E00"/>
    <w:rsid w:val="00DE738F"/>
    <w:rsid w:val="00DE781E"/>
    <w:rsid w:val="00DF07F9"/>
    <w:rsid w:val="00E005FE"/>
    <w:rsid w:val="00E0552B"/>
    <w:rsid w:val="00E0671D"/>
    <w:rsid w:val="00E14E8E"/>
    <w:rsid w:val="00E150CC"/>
    <w:rsid w:val="00E1621A"/>
    <w:rsid w:val="00E35250"/>
    <w:rsid w:val="00E37620"/>
    <w:rsid w:val="00E45E47"/>
    <w:rsid w:val="00E5383C"/>
    <w:rsid w:val="00E57DB1"/>
    <w:rsid w:val="00E60487"/>
    <w:rsid w:val="00E606B9"/>
    <w:rsid w:val="00E6181F"/>
    <w:rsid w:val="00E6275C"/>
    <w:rsid w:val="00E67511"/>
    <w:rsid w:val="00E67578"/>
    <w:rsid w:val="00E70524"/>
    <w:rsid w:val="00E711C3"/>
    <w:rsid w:val="00E73EDD"/>
    <w:rsid w:val="00E76847"/>
    <w:rsid w:val="00E8443A"/>
    <w:rsid w:val="00E9360D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E83"/>
    <w:rsid w:val="00EE25F8"/>
    <w:rsid w:val="00EF55AC"/>
    <w:rsid w:val="00F01BBE"/>
    <w:rsid w:val="00F03193"/>
    <w:rsid w:val="00F03E6B"/>
    <w:rsid w:val="00F04530"/>
    <w:rsid w:val="00F046D2"/>
    <w:rsid w:val="00F05CF7"/>
    <w:rsid w:val="00F05DC6"/>
    <w:rsid w:val="00F17EC4"/>
    <w:rsid w:val="00F25D3D"/>
    <w:rsid w:val="00F324F4"/>
    <w:rsid w:val="00F3280F"/>
    <w:rsid w:val="00F338CA"/>
    <w:rsid w:val="00F34143"/>
    <w:rsid w:val="00F35780"/>
    <w:rsid w:val="00F36EB8"/>
    <w:rsid w:val="00F44E37"/>
    <w:rsid w:val="00F47A74"/>
    <w:rsid w:val="00F5029D"/>
    <w:rsid w:val="00F529E9"/>
    <w:rsid w:val="00F55E87"/>
    <w:rsid w:val="00F62BEE"/>
    <w:rsid w:val="00F64372"/>
    <w:rsid w:val="00F72CE0"/>
    <w:rsid w:val="00F80CD2"/>
    <w:rsid w:val="00F87176"/>
    <w:rsid w:val="00F9087E"/>
    <w:rsid w:val="00F92D08"/>
    <w:rsid w:val="00F975FE"/>
    <w:rsid w:val="00F97E95"/>
    <w:rsid w:val="00FA4EC4"/>
    <w:rsid w:val="00FB1E9E"/>
    <w:rsid w:val="00FB2438"/>
    <w:rsid w:val="00FB55C1"/>
    <w:rsid w:val="00FB6244"/>
    <w:rsid w:val="00FC452B"/>
    <w:rsid w:val="00FD18A5"/>
    <w:rsid w:val="00FD6110"/>
    <w:rsid w:val="00FE2F62"/>
    <w:rsid w:val="00FE3288"/>
    <w:rsid w:val="00FE414D"/>
    <w:rsid w:val="00FE568E"/>
    <w:rsid w:val="00FE5E42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05955"/>
    <w:pPr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5D7EA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5D7E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05955"/>
    <w:pPr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5D7EA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5D7E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179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3919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23" TargetMode="External"/><Relationship Id="rId17" Type="http://schemas.openxmlformats.org/officeDocument/2006/relationships/hyperlink" Target="https://login.consultant.ru/link/?req=doc&amp;base=LAW&amp;n=483113&amp;dst=478" TargetMode="External"/><Relationship Id="rId25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242" TargetMode="External"/><Relationship Id="rId20" Type="http://schemas.openxmlformats.org/officeDocument/2006/relationships/hyperlink" Target="https://login.consultant.ru/link/?req=doc&amp;base=LAW&amp;n=461634&amp;dst=1000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98" TargetMode="External"/><Relationship Id="rId23" Type="http://schemas.openxmlformats.org/officeDocument/2006/relationships/hyperlink" Target="https://login.consultant.ru/link/?req=doc&amp;base=LAW&amp;n=342093&amp;dst=10001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13&amp;dst=100820" TargetMode="External"/><Relationship Id="rId22" Type="http://schemas.openxmlformats.org/officeDocument/2006/relationships/hyperlink" Target="https://login.consultant.ru/link/?req=doc&amp;base=LAW&amp;n=473921&amp;dst=1000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2C989-4E30-4114-9CEC-EF4600FE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4842</Words>
  <Characters>27602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21</cp:revision>
  <cp:lastPrinted>2024-12-03T11:43:00Z</cp:lastPrinted>
  <dcterms:created xsi:type="dcterms:W3CDTF">2025-03-26T08:49:00Z</dcterms:created>
  <dcterms:modified xsi:type="dcterms:W3CDTF">2025-08-08T08:27:00Z</dcterms:modified>
</cp:coreProperties>
</file>